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FED92" w14:textId="0D2A0F21" w:rsidR="00B37D3A" w:rsidRDefault="00B37D3A" w:rsidP="001B1A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7D3A">
        <w:rPr>
          <w:rFonts w:ascii="Times New Roman" w:hAnsi="Times New Roman" w:cs="Times New Roman"/>
          <w:b/>
          <w:bCs/>
          <w:sz w:val="24"/>
          <w:szCs w:val="24"/>
        </w:rPr>
        <w:t>Бюджетное общеобразовательное учреждение Чувашской Республики «Чебоксарская начальная общеобразовательная школа для обучающихся с ограниченными возможностями здоровья №2» Министерства образования Чувашской Республики</w:t>
      </w:r>
    </w:p>
    <w:p w14:paraId="23D376C2" w14:textId="77777777" w:rsidR="00B37D3A" w:rsidRDefault="00B37D3A" w:rsidP="001B1A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E1B319" w14:textId="5C663B48" w:rsidR="002627AD" w:rsidRDefault="007D778B" w:rsidP="001B1A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683A">
        <w:rPr>
          <w:rFonts w:ascii="Times New Roman" w:hAnsi="Times New Roman" w:cs="Times New Roman"/>
          <w:b/>
          <w:bCs/>
          <w:sz w:val="24"/>
          <w:szCs w:val="24"/>
        </w:rPr>
        <w:t>ОПИСАНИЕ ПРАКТИКИ</w:t>
      </w:r>
    </w:p>
    <w:p w14:paraId="19CA54DE" w14:textId="77777777" w:rsidR="0020407C" w:rsidRDefault="0020407C" w:rsidP="001B1A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реализации проекта</w:t>
      </w:r>
    </w:p>
    <w:p w14:paraId="58FD1FA8" w14:textId="16997FD9" w:rsidR="0020407C" w:rsidRPr="005F683A" w:rsidRDefault="0020407C" w:rsidP="001B1A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407C">
        <w:rPr>
          <w:rFonts w:ascii="Times New Roman" w:hAnsi="Times New Roman" w:cs="Times New Roman"/>
          <w:b/>
          <w:bCs/>
          <w:sz w:val="24"/>
          <w:szCs w:val="24"/>
        </w:rPr>
        <w:t>«Класс-центр чтения: ключ к осмысленному чтению для детей с ОВЗ»</w:t>
      </w:r>
    </w:p>
    <w:p w14:paraId="4E9C5220" w14:textId="77777777" w:rsidR="005F683A" w:rsidRDefault="001B1A28" w:rsidP="001B1A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7293F63" w14:textId="6351A7B9" w:rsidR="005F683A" w:rsidRPr="005F683A" w:rsidRDefault="005F683A" w:rsidP="005F683A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683A">
        <w:rPr>
          <w:rFonts w:ascii="Times New Roman" w:hAnsi="Times New Roman" w:cs="Times New Roman"/>
          <w:b/>
          <w:bCs/>
          <w:sz w:val="24"/>
          <w:szCs w:val="24"/>
        </w:rPr>
        <w:t>Актуальность.</w:t>
      </w:r>
    </w:p>
    <w:p w14:paraId="64AEB95E" w14:textId="45361750" w:rsidR="001B1A28" w:rsidRDefault="001B1A28" w:rsidP="005F6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A28">
        <w:rPr>
          <w:rFonts w:ascii="Times New Roman" w:hAnsi="Times New Roman" w:cs="Times New Roman"/>
          <w:sz w:val="24"/>
          <w:szCs w:val="24"/>
        </w:rPr>
        <w:t>Вопрос привлечения к чтению обучающихся с ограниченными возможностями здоровья (ОВЗ) сегодня как никогда актуален. Это не просто дань моде или следование образовательным стандартам, а жизненно важная необходимость для полноценного развития и социальной адаптации этих детей.</w:t>
      </w:r>
    </w:p>
    <w:p w14:paraId="68DA9ADC" w14:textId="030EF8B2" w:rsidR="001B1A28" w:rsidRDefault="001B1A28" w:rsidP="001B1A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особенно актуально для всестороннего развития детей с ОВЗ, а именно</w:t>
      </w:r>
      <w:r w:rsidR="00CD2B9B">
        <w:rPr>
          <w:rFonts w:ascii="Times New Roman" w:hAnsi="Times New Roman" w:cs="Times New Roman"/>
          <w:sz w:val="24"/>
          <w:szCs w:val="24"/>
        </w:rPr>
        <w:t xml:space="preserve"> для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4F7510E" w14:textId="77777777" w:rsidR="001B1A28" w:rsidRDefault="001B1A28" w:rsidP="001B1A28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1A28">
        <w:rPr>
          <w:rFonts w:ascii="Times New Roman" w:hAnsi="Times New Roman" w:cs="Times New Roman"/>
          <w:sz w:val="24"/>
          <w:szCs w:val="24"/>
        </w:rPr>
        <w:t>Развити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B1A28">
        <w:rPr>
          <w:rFonts w:ascii="Times New Roman" w:hAnsi="Times New Roman" w:cs="Times New Roman"/>
          <w:sz w:val="24"/>
          <w:szCs w:val="24"/>
        </w:rPr>
        <w:t xml:space="preserve"> когнитивных функций: Чтение стимулирует работу мозга, улучшает память, внимание, мышление и речь. Для детей с ОВЗ, у которых часто наблюдаются трудности в этих областях, чтение становится мощным инструментом для компенсации и развития.</w:t>
      </w:r>
    </w:p>
    <w:p w14:paraId="4893A0D9" w14:textId="77777777" w:rsidR="001B1A28" w:rsidRDefault="001B1A28" w:rsidP="001B1A28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1A28">
        <w:rPr>
          <w:rFonts w:ascii="Times New Roman" w:hAnsi="Times New Roman" w:cs="Times New Roman"/>
          <w:sz w:val="24"/>
          <w:szCs w:val="24"/>
        </w:rPr>
        <w:t>Расширения кругозора и формирование картины мира: Книги открывают перед детьми новые миры, знакомят с разными культурами, историческими событиями и научными открытиями. Это особенно важно для детей с ОВЗ, которые могут быть ограничены в возможностях путешествовать и получать информацию из других источников.</w:t>
      </w:r>
    </w:p>
    <w:p w14:paraId="0E0E7B28" w14:textId="77777777" w:rsidR="001B1A28" w:rsidRDefault="001B1A28" w:rsidP="001B1A28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1A28">
        <w:rPr>
          <w:rFonts w:ascii="Times New Roman" w:hAnsi="Times New Roman" w:cs="Times New Roman"/>
          <w:sz w:val="24"/>
          <w:szCs w:val="24"/>
        </w:rPr>
        <w:t>Развития эмоционального интеллекта и эмпатии: Чтение художественной литературы позволяет детям сопереживать героям, понимать их чувства и мотивы, что способствует развитию эмоционального интеллекта и эмпатии – важных качеств для успешной социализации.</w:t>
      </w:r>
    </w:p>
    <w:p w14:paraId="787CA108" w14:textId="77777777" w:rsidR="001B1A28" w:rsidRDefault="001B1A28" w:rsidP="001B1A28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1A28">
        <w:rPr>
          <w:rFonts w:ascii="Times New Roman" w:hAnsi="Times New Roman" w:cs="Times New Roman"/>
          <w:sz w:val="24"/>
          <w:szCs w:val="24"/>
        </w:rPr>
        <w:t>Формирования навыков самостоятельности и самообразования: Умение читать и понимать прочитанное – это основа для самостоятельного обучения и получения новых знаний на протяжении всей жизни. Для детей с ОВЗ, которым часто требуется дополнительная поддержка, развитие этих навыков особенно важно для достижения независимости и самореализации.</w:t>
      </w:r>
    </w:p>
    <w:p w14:paraId="3D6AEB02" w14:textId="77777777" w:rsidR="001B1A28" w:rsidRDefault="001B1A28" w:rsidP="001B1A28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1A28">
        <w:rPr>
          <w:rFonts w:ascii="Times New Roman" w:hAnsi="Times New Roman" w:cs="Times New Roman"/>
          <w:sz w:val="24"/>
          <w:szCs w:val="24"/>
        </w:rPr>
        <w:t>Социальной адаптации и интеграции: Чтение позволяет детям с ОВЗ чувствовать себя частью общества, понимать его правила и ценности. Обсуждение прочитанных книг с друзьями и семьей способствует развитию коммуникативных навыков и укреплению социальных связей.</w:t>
      </w:r>
    </w:p>
    <w:p w14:paraId="648078E5" w14:textId="13FBC96C" w:rsidR="001B1A28" w:rsidRPr="001B1A28" w:rsidRDefault="001B1A28" w:rsidP="001B1A28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1A28">
        <w:rPr>
          <w:rFonts w:ascii="Times New Roman" w:hAnsi="Times New Roman" w:cs="Times New Roman"/>
          <w:sz w:val="24"/>
          <w:szCs w:val="24"/>
        </w:rPr>
        <w:t>Психологической поддержки и релаксации: Чтение может стать для ребенка с ОВЗ способом отвлечься от проблем, расслабиться и получить удовольствие. Книги могут помочь справиться со стрессом, тревогой и другими эмоциональными трудностями.</w:t>
      </w:r>
    </w:p>
    <w:p w14:paraId="5958C619" w14:textId="77777777" w:rsidR="001B1A28" w:rsidRDefault="001B1A28" w:rsidP="001B1A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B1A28">
        <w:rPr>
          <w:rFonts w:ascii="Times New Roman" w:hAnsi="Times New Roman" w:cs="Times New Roman"/>
          <w:sz w:val="24"/>
          <w:szCs w:val="24"/>
        </w:rPr>
        <w:t>ожно с уверенностью сказать, что привлечение к чтению обучающихся с ОВЗ – это инвестиция в их будущее, в их полноценную и счастливую жизнь. Это задача, требующая совместных усилий педагогов, родителей, библиотекарей и всего общества.</w:t>
      </w:r>
    </w:p>
    <w:p w14:paraId="6A281C94" w14:textId="2DE1247A" w:rsidR="001B1A28" w:rsidRPr="001B1A28" w:rsidRDefault="001B1A28" w:rsidP="001B1A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A28">
        <w:rPr>
          <w:rFonts w:ascii="Times New Roman" w:hAnsi="Times New Roman" w:cs="Times New Roman"/>
          <w:sz w:val="24"/>
          <w:szCs w:val="24"/>
        </w:rPr>
        <w:t>Однако, привлечение к чтению обучающихся с ОВЗ требует особого подхода. Необходимо учитывать индивидуальные особенности каждого ребенка, его интересы, возможности и потребности. Важно использовать адаптированные тексты, специальные методики и технологии, а также создавать благоприятную и поддерживающую атмосферу.</w:t>
      </w:r>
    </w:p>
    <w:p w14:paraId="60FAFAFE" w14:textId="4B44A6AC" w:rsidR="005F683A" w:rsidRPr="005F683A" w:rsidRDefault="005F683A" w:rsidP="001B1A28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F68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Проблема.</w:t>
      </w:r>
    </w:p>
    <w:p w14:paraId="583A610D" w14:textId="35B55EC1" w:rsidR="001B1A28" w:rsidRDefault="001B1A28" w:rsidP="000937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B1A28">
        <w:rPr>
          <w:rFonts w:ascii="Times New Roman" w:hAnsi="Times New Roman" w:cs="Times New Roman"/>
          <w:sz w:val="24"/>
          <w:szCs w:val="24"/>
        </w:rPr>
        <w:t>БОУ ЧР «Чебоксарская НОШ для обучающихся с ОВЗ №2» Минобразования Чувашии</w:t>
      </w:r>
      <w:r w:rsidR="00A13851">
        <w:rPr>
          <w:rFonts w:ascii="Times New Roman" w:hAnsi="Times New Roman" w:cs="Times New Roman"/>
          <w:sz w:val="24"/>
          <w:szCs w:val="24"/>
        </w:rPr>
        <w:t xml:space="preserve"> (далее – учреждение) обучаются дети с</w:t>
      </w:r>
      <w:r w:rsidR="00A13851" w:rsidRPr="00A13851">
        <w:rPr>
          <w:rFonts w:ascii="Times New Roman" w:hAnsi="Times New Roman" w:cs="Times New Roman"/>
          <w:sz w:val="24"/>
          <w:szCs w:val="24"/>
        </w:rPr>
        <w:t xml:space="preserve"> тяжелыми нарушениями речи (ТНР)</w:t>
      </w:r>
      <w:r w:rsidR="00A13851">
        <w:rPr>
          <w:rFonts w:ascii="Times New Roman" w:hAnsi="Times New Roman" w:cs="Times New Roman"/>
          <w:sz w:val="24"/>
          <w:szCs w:val="24"/>
        </w:rPr>
        <w:t xml:space="preserve">, с задержкой психического развития (ЗПР), с расстройствами аутистического спектра (РАС) – всего 6 начальных классов и 6 дошкольных групп. </w:t>
      </w:r>
      <w:r w:rsidR="0045652A" w:rsidRPr="0045652A">
        <w:rPr>
          <w:rFonts w:ascii="Times New Roman" w:hAnsi="Times New Roman" w:cs="Times New Roman"/>
          <w:sz w:val="24"/>
          <w:szCs w:val="24"/>
        </w:rPr>
        <w:t xml:space="preserve">Дети </w:t>
      </w:r>
      <w:r w:rsidR="0045652A">
        <w:rPr>
          <w:rFonts w:ascii="Times New Roman" w:hAnsi="Times New Roman" w:cs="Times New Roman"/>
          <w:sz w:val="24"/>
          <w:szCs w:val="24"/>
        </w:rPr>
        <w:t xml:space="preserve">с данными нарушениями </w:t>
      </w:r>
      <w:r w:rsidR="0045652A" w:rsidRPr="0045652A">
        <w:rPr>
          <w:rFonts w:ascii="Times New Roman" w:hAnsi="Times New Roman" w:cs="Times New Roman"/>
          <w:sz w:val="24"/>
          <w:szCs w:val="24"/>
        </w:rPr>
        <w:t>часто сталкиваются с трудностями в понимании речи, построении фраз и выражении своих мыслей. Эти же проблемы могут проявляться и при чтении. Им требуется особая поддержка, чтобы научиться не просто "озвучивать" буквы, а понимать смысл прочитанного, связывать слова в предложения и извлекать информацию из текста</w:t>
      </w:r>
      <w:r w:rsidR="0045652A">
        <w:rPr>
          <w:rFonts w:ascii="Times New Roman" w:hAnsi="Times New Roman" w:cs="Times New Roman"/>
          <w:sz w:val="24"/>
          <w:szCs w:val="24"/>
        </w:rPr>
        <w:t xml:space="preserve">.  </w:t>
      </w:r>
      <w:r w:rsidR="00093761">
        <w:rPr>
          <w:rFonts w:ascii="Times New Roman" w:hAnsi="Times New Roman" w:cs="Times New Roman"/>
          <w:sz w:val="24"/>
          <w:szCs w:val="24"/>
        </w:rPr>
        <w:t xml:space="preserve">Обучающиеся с ОВЗ </w:t>
      </w:r>
      <w:r w:rsidR="0045652A" w:rsidRPr="0045652A">
        <w:rPr>
          <w:rFonts w:ascii="Times New Roman" w:hAnsi="Times New Roman" w:cs="Times New Roman"/>
          <w:sz w:val="24"/>
          <w:szCs w:val="24"/>
        </w:rPr>
        <w:t xml:space="preserve">часто сталкиваются с трудностями в обучении, </w:t>
      </w:r>
      <w:r w:rsidR="0045652A" w:rsidRPr="0045652A">
        <w:rPr>
          <w:rFonts w:ascii="Times New Roman" w:hAnsi="Times New Roman" w:cs="Times New Roman"/>
          <w:sz w:val="24"/>
          <w:szCs w:val="24"/>
        </w:rPr>
        <w:lastRenderedPageBreak/>
        <w:t>которые могут проявляться по-разному: от проблем с концентрацией внимания и памятью до сложностей с пониманием абстрактных понятий и обработкой информации</w:t>
      </w:r>
      <w:r w:rsidR="00093761">
        <w:rPr>
          <w:rFonts w:ascii="Times New Roman" w:hAnsi="Times New Roman" w:cs="Times New Roman"/>
          <w:sz w:val="24"/>
          <w:szCs w:val="24"/>
        </w:rPr>
        <w:t>, трудности в социальной коммуникации</w:t>
      </w:r>
      <w:r w:rsidR="0045652A" w:rsidRPr="0045652A">
        <w:rPr>
          <w:rFonts w:ascii="Times New Roman" w:hAnsi="Times New Roman" w:cs="Times New Roman"/>
          <w:sz w:val="24"/>
          <w:szCs w:val="24"/>
        </w:rPr>
        <w:t>. В таких условиях обычная библиотека, расположенная далеко от класса</w:t>
      </w:r>
      <w:r w:rsidR="0045652A">
        <w:rPr>
          <w:rFonts w:ascii="Times New Roman" w:hAnsi="Times New Roman" w:cs="Times New Roman"/>
          <w:sz w:val="24"/>
          <w:szCs w:val="24"/>
        </w:rPr>
        <w:t>, от школы</w:t>
      </w:r>
      <w:r w:rsidR="0045652A" w:rsidRPr="0045652A">
        <w:rPr>
          <w:rFonts w:ascii="Times New Roman" w:hAnsi="Times New Roman" w:cs="Times New Roman"/>
          <w:sz w:val="24"/>
          <w:szCs w:val="24"/>
        </w:rPr>
        <w:t xml:space="preserve">, может казаться недоступной или даже пугающей. </w:t>
      </w:r>
      <w:r w:rsidR="00093761">
        <w:rPr>
          <w:rFonts w:ascii="Times New Roman" w:hAnsi="Times New Roman" w:cs="Times New Roman"/>
          <w:sz w:val="24"/>
          <w:szCs w:val="24"/>
        </w:rPr>
        <w:t>Кроме того, в</w:t>
      </w:r>
      <w:r w:rsidR="00A13851">
        <w:rPr>
          <w:rFonts w:ascii="Times New Roman" w:hAnsi="Times New Roman" w:cs="Times New Roman"/>
          <w:sz w:val="24"/>
          <w:szCs w:val="24"/>
        </w:rPr>
        <w:t xml:space="preserve"> учреждении из-за отсутствия материально-технических условий нет </w:t>
      </w:r>
      <w:r w:rsidR="00093761">
        <w:rPr>
          <w:rFonts w:ascii="Times New Roman" w:hAnsi="Times New Roman" w:cs="Times New Roman"/>
          <w:sz w:val="24"/>
          <w:szCs w:val="24"/>
        </w:rPr>
        <w:t xml:space="preserve">помещения для </w:t>
      </w:r>
      <w:r w:rsidR="00A13851">
        <w:rPr>
          <w:rFonts w:ascii="Times New Roman" w:hAnsi="Times New Roman" w:cs="Times New Roman"/>
          <w:sz w:val="24"/>
          <w:szCs w:val="24"/>
        </w:rPr>
        <w:t xml:space="preserve">школьной библиотеки, нет ставки педагога-библиотекаря, есть только книгохранилище, а потребность в </w:t>
      </w:r>
      <w:r w:rsidR="005F683A">
        <w:rPr>
          <w:rFonts w:ascii="Times New Roman" w:hAnsi="Times New Roman" w:cs="Times New Roman"/>
          <w:sz w:val="24"/>
          <w:szCs w:val="24"/>
        </w:rPr>
        <w:t>воспитании у обучающихся с ОВЗ любви к чтению,</w:t>
      </w:r>
      <w:r w:rsidR="005F683A" w:rsidRPr="005F683A">
        <w:t xml:space="preserve"> </w:t>
      </w:r>
      <w:r w:rsidR="005F683A" w:rsidRPr="005F683A">
        <w:rPr>
          <w:rFonts w:ascii="Times New Roman" w:hAnsi="Times New Roman" w:cs="Times New Roman"/>
          <w:sz w:val="24"/>
          <w:szCs w:val="24"/>
        </w:rPr>
        <w:t>формир</w:t>
      </w:r>
      <w:r w:rsidR="005F683A">
        <w:rPr>
          <w:rFonts w:ascii="Times New Roman" w:hAnsi="Times New Roman" w:cs="Times New Roman"/>
          <w:sz w:val="24"/>
          <w:szCs w:val="24"/>
        </w:rPr>
        <w:t>ованию</w:t>
      </w:r>
      <w:r w:rsidR="005F683A" w:rsidRPr="005F683A">
        <w:rPr>
          <w:rFonts w:ascii="Times New Roman" w:hAnsi="Times New Roman" w:cs="Times New Roman"/>
          <w:sz w:val="24"/>
          <w:szCs w:val="24"/>
        </w:rPr>
        <w:t xml:space="preserve"> устойчив</w:t>
      </w:r>
      <w:r w:rsidR="005F683A">
        <w:rPr>
          <w:rFonts w:ascii="Times New Roman" w:hAnsi="Times New Roman" w:cs="Times New Roman"/>
          <w:sz w:val="24"/>
          <w:szCs w:val="24"/>
        </w:rPr>
        <w:t>ой</w:t>
      </w:r>
      <w:r w:rsidR="005F683A" w:rsidRPr="005F683A">
        <w:rPr>
          <w:rFonts w:ascii="Times New Roman" w:hAnsi="Times New Roman" w:cs="Times New Roman"/>
          <w:sz w:val="24"/>
          <w:szCs w:val="24"/>
        </w:rPr>
        <w:t xml:space="preserve"> потребност</w:t>
      </w:r>
      <w:r w:rsidR="005F683A">
        <w:rPr>
          <w:rFonts w:ascii="Times New Roman" w:hAnsi="Times New Roman" w:cs="Times New Roman"/>
          <w:sz w:val="24"/>
          <w:szCs w:val="24"/>
        </w:rPr>
        <w:t>и</w:t>
      </w:r>
      <w:r w:rsidR="005F683A" w:rsidRPr="005F683A">
        <w:rPr>
          <w:rFonts w:ascii="Times New Roman" w:hAnsi="Times New Roman" w:cs="Times New Roman"/>
          <w:sz w:val="24"/>
          <w:szCs w:val="24"/>
        </w:rPr>
        <w:t xml:space="preserve"> в систематизированном и осмысленном чтении</w:t>
      </w:r>
      <w:r w:rsidR="005F683A">
        <w:rPr>
          <w:rFonts w:ascii="Times New Roman" w:hAnsi="Times New Roman" w:cs="Times New Roman"/>
          <w:sz w:val="24"/>
          <w:szCs w:val="24"/>
        </w:rPr>
        <w:t xml:space="preserve"> актуальная</w:t>
      </w:r>
      <w:r w:rsidR="005F683A" w:rsidRPr="005F683A">
        <w:rPr>
          <w:rFonts w:ascii="Times New Roman" w:hAnsi="Times New Roman" w:cs="Times New Roman"/>
          <w:sz w:val="24"/>
          <w:szCs w:val="24"/>
        </w:rPr>
        <w:t>.</w:t>
      </w:r>
    </w:p>
    <w:p w14:paraId="28FB90F9" w14:textId="68DD03D6" w:rsidR="005F683A" w:rsidRDefault="005F683A" w:rsidP="001B1A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возникшей проблемы учрежден</w:t>
      </w:r>
      <w:r w:rsidR="0045652A">
        <w:rPr>
          <w:rFonts w:ascii="Times New Roman" w:hAnsi="Times New Roman" w:cs="Times New Roman"/>
          <w:sz w:val="24"/>
          <w:szCs w:val="24"/>
        </w:rPr>
        <w:t xml:space="preserve">ие разработало </w:t>
      </w:r>
      <w:r w:rsidR="0045652A" w:rsidRPr="00705E4F">
        <w:rPr>
          <w:rFonts w:ascii="Times New Roman" w:hAnsi="Times New Roman" w:cs="Times New Roman"/>
          <w:b/>
          <w:bCs/>
          <w:sz w:val="24"/>
          <w:szCs w:val="24"/>
        </w:rPr>
        <w:t>проект</w:t>
      </w:r>
      <w:r w:rsidR="0045652A">
        <w:rPr>
          <w:rFonts w:ascii="Times New Roman" w:hAnsi="Times New Roman" w:cs="Times New Roman"/>
          <w:sz w:val="24"/>
          <w:szCs w:val="24"/>
        </w:rPr>
        <w:t xml:space="preserve"> на тему: «</w:t>
      </w:r>
      <w:r w:rsidR="00694B9F">
        <w:rPr>
          <w:rFonts w:ascii="Times New Roman" w:hAnsi="Times New Roman" w:cs="Times New Roman"/>
          <w:sz w:val="24"/>
          <w:szCs w:val="24"/>
        </w:rPr>
        <w:t>К</w:t>
      </w:r>
      <w:r w:rsidR="00694B9F" w:rsidRPr="00694B9F">
        <w:rPr>
          <w:rFonts w:ascii="Times New Roman" w:hAnsi="Times New Roman" w:cs="Times New Roman"/>
          <w:sz w:val="24"/>
          <w:szCs w:val="24"/>
        </w:rPr>
        <w:t>ласс-центр чтения</w:t>
      </w:r>
      <w:r w:rsidR="0045652A" w:rsidRPr="0045652A">
        <w:rPr>
          <w:rFonts w:ascii="Times New Roman" w:hAnsi="Times New Roman" w:cs="Times New Roman"/>
          <w:sz w:val="24"/>
          <w:szCs w:val="24"/>
        </w:rPr>
        <w:t>: ключ к осмысленному чтению для детей с ОВЗ</w:t>
      </w:r>
      <w:r w:rsidR="0045652A">
        <w:rPr>
          <w:rFonts w:ascii="Times New Roman" w:hAnsi="Times New Roman" w:cs="Times New Roman"/>
          <w:sz w:val="24"/>
          <w:szCs w:val="24"/>
        </w:rPr>
        <w:t>».</w:t>
      </w:r>
    </w:p>
    <w:p w14:paraId="7B8B2788" w14:textId="5CB4683D" w:rsidR="007D778B" w:rsidRPr="007D778B" w:rsidRDefault="00705E4F" w:rsidP="007D77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E4F">
        <w:rPr>
          <w:rFonts w:ascii="Times New Roman" w:hAnsi="Times New Roman" w:cs="Times New Roman"/>
          <w:sz w:val="24"/>
          <w:szCs w:val="24"/>
        </w:rPr>
        <w:t>формир</w:t>
      </w:r>
      <w:r>
        <w:rPr>
          <w:rFonts w:ascii="Times New Roman" w:hAnsi="Times New Roman" w:cs="Times New Roman"/>
          <w:sz w:val="24"/>
          <w:szCs w:val="24"/>
        </w:rPr>
        <w:t>ование</w:t>
      </w:r>
      <w:r w:rsidRPr="00705E4F">
        <w:rPr>
          <w:rFonts w:ascii="Times New Roman" w:hAnsi="Times New Roman" w:cs="Times New Roman"/>
          <w:sz w:val="24"/>
          <w:szCs w:val="24"/>
        </w:rPr>
        <w:t xml:space="preserve"> устойчив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05E4F">
        <w:rPr>
          <w:rFonts w:ascii="Times New Roman" w:hAnsi="Times New Roman" w:cs="Times New Roman"/>
          <w:sz w:val="24"/>
          <w:szCs w:val="24"/>
        </w:rPr>
        <w:t xml:space="preserve"> потребност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05E4F">
        <w:rPr>
          <w:rFonts w:ascii="Times New Roman" w:hAnsi="Times New Roman" w:cs="Times New Roman"/>
          <w:sz w:val="24"/>
          <w:szCs w:val="24"/>
        </w:rPr>
        <w:t xml:space="preserve"> в систематизированном и осмысленном чтении</w:t>
      </w:r>
      <w:r>
        <w:rPr>
          <w:rFonts w:ascii="Times New Roman" w:hAnsi="Times New Roman" w:cs="Times New Roman"/>
          <w:sz w:val="24"/>
          <w:szCs w:val="24"/>
        </w:rPr>
        <w:t xml:space="preserve"> у обучающихся с ОВЗ</w:t>
      </w:r>
      <w:r w:rsidR="00694B9F" w:rsidRPr="00694B9F">
        <w:t xml:space="preserve"> </w:t>
      </w:r>
      <w:r w:rsidR="00694B9F" w:rsidRPr="00694B9F">
        <w:rPr>
          <w:rFonts w:ascii="Times New Roman" w:hAnsi="Times New Roman" w:cs="Times New Roman"/>
          <w:sz w:val="24"/>
          <w:szCs w:val="24"/>
        </w:rPr>
        <w:t>через создание</w:t>
      </w:r>
      <w:r w:rsidR="00694B9F">
        <w:t xml:space="preserve"> </w:t>
      </w:r>
      <w:r w:rsidR="00694B9F" w:rsidRPr="00694B9F">
        <w:rPr>
          <w:rFonts w:ascii="Times New Roman" w:hAnsi="Times New Roman" w:cs="Times New Roman"/>
          <w:sz w:val="24"/>
          <w:szCs w:val="24"/>
        </w:rPr>
        <w:t>класс</w:t>
      </w:r>
      <w:r w:rsidR="00694B9F">
        <w:rPr>
          <w:rFonts w:ascii="Times New Roman" w:hAnsi="Times New Roman" w:cs="Times New Roman"/>
          <w:sz w:val="24"/>
          <w:szCs w:val="24"/>
        </w:rPr>
        <w:t>а</w:t>
      </w:r>
      <w:r w:rsidR="00694B9F" w:rsidRPr="00694B9F">
        <w:rPr>
          <w:rFonts w:ascii="Times New Roman" w:hAnsi="Times New Roman" w:cs="Times New Roman"/>
          <w:sz w:val="24"/>
          <w:szCs w:val="24"/>
        </w:rPr>
        <w:t>-центр</w:t>
      </w:r>
      <w:r w:rsidR="00694B9F">
        <w:rPr>
          <w:rFonts w:ascii="Times New Roman" w:hAnsi="Times New Roman" w:cs="Times New Roman"/>
          <w:sz w:val="24"/>
          <w:szCs w:val="24"/>
        </w:rPr>
        <w:t>а</w:t>
      </w:r>
      <w:r w:rsidR="00694B9F" w:rsidRPr="00694B9F">
        <w:rPr>
          <w:rFonts w:ascii="Times New Roman" w:hAnsi="Times New Roman" w:cs="Times New Roman"/>
          <w:sz w:val="24"/>
          <w:szCs w:val="24"/>
        </w:rPr>
        <w:t xml:space="preserve"> чтения</w:t>
      </w:r>
      <w:r w:rsidRPr="00705E4F">
        <w:rPr>
          <w:rFonts w:ascii="Times New Roman" w:hAnsi="Times New Roman" w:cs="Times New Roman"/>
          <w:sz w:val="24"/>
          <w:szCs w:val="24"/>
        </w:rPr>
        <w:t>.</w:t>
      </w:r>
    </w:p>
    <w:p w14:paraId="4ED7F1DA" w14:textId="6B10B8B7" w:rsidR="00705E4F" w:rsidRPr="00A057B4" w:rsidRDefault="00705E4F" w:rsidP="001B1A28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057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Задачи:</w:t>
      </w:r>
    </w:p>
    <w:p w14:paraId="5337FB5A" w14:textId="1F109852" w:rsidR="00A057B4" w:rsidRDefault="00705E4F" w:rsidP="00705E4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05E4F">
        <w:rPr>
          <w:rFonts w:ascii="Times New Roman" w:hAnsi="Times New Roman" w:cs="Times New Roman"/>
          <w:sz w:val="24"/>
          <w:szCs w:val="24"/>
        </w:rPr>
        <w:t>оздать в классах (</w:t>
      </w:r>
      <w:r>
        <w:rPr>
          <w:rFonts w:ascii="Times New Roman" w:hAnsi="Times New Roman" w:cs="Times New Roman"/>
          <w:sz w:val="24"/>
          <w:szCs w:val="24"/>
        </w:rPr>
        <w:t>группах</w:t>
      </w:r>
      <w:r w:rsidRPr="00705E4F">
        <w:rPr>
          <w:rFonts w:ascii="Times New Roman" w:hAnsi="Times New Roman" w:cs="Times New Roman"/>
          <w:sz w:val="24"/>
          <w:szCs w:val="24"/>
        </w:rPr>
        <w:t>) особую, вдохновляющую среду</w:t>
      </w:r>
      <w:r w:rsidR="00694B9F" w:rsidRPr="00694B9F">
        <w:t xml:space="preserve"> </w:t>
      </w:r>
      <w:r w:rsidR="00694B9F">
        <w:t>(</w:t>
      </w:r>
      <w:r w:rsidR="00694B9F" w:rsidRPr="00694B9F">
        <w:rPr>
          <w:rFonts w:ascii="Times New Roman" w:hAnsi="Times New Roman" w:cs="Times New Roman"/>
          <w:sz w:val="24"/>
          <w:szCs w:val="24"/>
        </w:rPr>
        <w:t>класс-центр чтения</w:t>
      </w:r>
      <w:r w:rsidR="00694B9F">
        <w:rPr>
          <w:rFonts w:ascii="Times New Roman" w:hAnsi="Times New Roman" w:cs="Times New Roman"/>
          <w:sz w:val="24"/>
          <w:szCs w:val="24"/>
        </w:rPr>
        <w:t>)</w:t>
      </w:r>
      <w:r w:rsidRPr="00705E4F">
        <w:rPr>
          <w:rFonts w:ascii="Times New Roman" w:hAnsi="Times New Roman" w:cs="Times New Roman"/>
          <w:sz w:val="24"/>
          <w:szCs w:val="24"/>
        </w:rPr>
        <w:t>, которая поможет обучающимся полюбить чтение,</w:t>
      </w:r>
    </w:p>
    <w:p w14:paraId="6278BE94" w14:textId="0B75344B" w:rsidR="00705E4F" w:rsidRDefault="00A057B4" w:rsidP="00705E4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057B4">
        <w:rPr>
          <w:rFonts w:ascii="Times New Roman" w:hAnsi="Times New Roman" w:cs="Times New Roman"/>
          <w:sz w:val="24"/>
          <w:szCs w:val="24"/>
        </w:rPr>
        <w:t>асширить читательский кругозор, познакомить с разнообразными жанрами и авторами.</w:t>
      </w:r>
    </w:p>
    <w:p w14:paraId="7DBD5022" w14:textId="77777777" w:rsidR="00A057B4" w:rsidRDefault="00A057B4" w:rsidP="00A057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057B4">
        <w:rPr>
          <w:rFonts w:ascii="Times New Roman" w:hAnsi="Times New Roman" w:cs="Times New Roman"/>
          <w:sz w:val="24"/>
          <w:szCs w:val="24"/>
        </w:rPr>
        <w:t>оздать активное сообщество читающих учеников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053818C" w14:textId="77777777" w:rsidR="00A057B4" w:rsidRDefault="00A057B4" w:rsidP="00A057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057B4">
        <w:rPr>
          <w:rFonts w:ascii="Times New Roman" w:hAnsi="Times New Roman" w:cs="Times New Roman"/>
          <w:sz w:val="24"/>
          <w:szCs w:val="24"/>
        </w:rPr>
        <w:t>рганизовать творческую деятельность, связанную с книгами и чтением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725D978" w14:textId="77777777" w:rsidR="00A057B4" w:rsidRDefault="00A057B4" w:rsidP="00A057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057B4">
        <w:rPr>
          <w:rFonts w:ascii="Times New Roman" w:hAnsi="Times New Roman" w:cs="Times New Roman"/>
          <w:sz w:val="24"/>
          <w:szCs w:val="24"/>
        </w:rPr>
        <w:t>оказать чтение как увлекательный и современный процесс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7B3FCDD" w14:textId="0E7082D0" w:rsidR="00A057B4" w:rsidRDefault="00A057B4" w:rsidP="00A057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57B4">
        <w:rPr>
          <w:rFonts w:ascii="Times New Roman" w:hAnsi="Times New Roman" w:cs="Times New Roman"/>
          <w:sz w:val="24"/>
          <w:szCs w:val="24"/>
        </w:rPr>
        <w:t>научить получать от чтения удовольствие и сделать его неотъемлемой частью своей жизни.</w:t>
      </w:r>
    </w:p>
    <w:p w14:paraId="0D571871" w14:textId="5F389922" w:rsidR="00A057B4" w:rsidRDefault="00A057B4" w:rsidP="00A057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C72B87" w14:textId="77777777" w:rsidR="00A057B4" w:rsidRDefault="00A057B4" w:rsidP="00A057B4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057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Ключевые принципы проекта: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14:paraId="19446E15" w14:textId="77777777" w:rsidR="00A057B4" w:rsidRPr="00A057B4" w:rsidRDefault="00A057B4" w:rsidP="00A057B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057B4">
        <w:rPr>
          <w:rFonts w:ascii="Times New Roman" w:hAnsi="Times New Roman" w:cs="Times New Roman"/>
          <w:i/>
          <w:iCs/>
          <w:sz w:val="24"/>
          <w:szCs w:val="24"/>
        </w:rPr>
        <w:t>Доступность и близость:</w:t>
      </w:r>
      <w:r w:rsidRPr="00A057B4">
        <w:rPr>
          <w:rFonts w:ascii="Times New Roman" w:hAnsi="Times New Roman" w:cs="Times New Roman"/>
          <w:sz w:val="24"/>
          <w:szCs w:val="24"/>
        </w:rPr>
        <w:t xml:space="preserve"> Книги всегда под рукой. Это означает, что ученик может взять книгу в любой момент, когда почувствует интерес или потребность. Нет необходимости ждать перемены, идти по коридорам, искать нужный отдел. Эта непосредственная доступность снижает порог вхождения и делает чтение более естественной частью учебного процесса.</w:t>
      </w:r>
    </w:p>
    <w:p w14:paraId="55EF8ABE" w14:textId="77777777" w:rsidR="00A057B4" w:rsidRPr="00A057B4" w:rsidRDefault="00A057B4" w:rsidP="00A057B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057B4">
        <w:rPr>
          <w:rFonts w:ascii="Times New Roman" w:hAnsi="Times New Roman" w:cs="Times New Roman"/>
          <w:i/>
          <w:iCs/>
          <w:sz w:val="24"/>
          <w:szCs w:val="24"/>
        </w:rPr>
        <w:t>Индивидуальный подход и выбор:</w:t>
      </w:r>
      <w:r w:rsidRPr="00A057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57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057B4">
        <w:rPr>
          <w:rFonts w:ascii="Times New Roman" w:hAnsi="Times New Roman" w:cs="Times New Roman"/>
          <w:sz w:val="24"/>
          <w:szCs w:val="24"/>
        </w:rPr>
        <w:t xml:space="preserve"> классе</w:t>
      </w:r>
      <w:r>
        <w:rPr>
          <w:rFonts w:ascii="Times New Roman" w:hAnsi="Times New Roman" w:cs="Times New Roman"/>
          <w:sz w:val="24"/>
          <w:szCs w:val="24"/>
        </w:rPr>
        <w:t xml:space="preserve"> (группе)</w:t>
      </w:r>
      <w:r w:rsidRPr="00A057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</w:t>
      </w:r>
      <w:r w:rsidRPr="00A057B4">
        <w:rPr>
          <w:rFonts w:ascii="Times New Roman" w:hAnsi="Times New Roman" w:cs="Times New Roman"/>
          <w:sz w:val="24"/>
          <w:szCs w:val="24"/>
        </w:rPr>
        <w:t xml:space="preserve"> лучше знает особенности каждого ученика. Это позволяет подобрать книги, соответствующие их уровню развития, интересам и потребностям. Когда ребенок видит книги, которые ему понятны и интересны, он с большей вероятностью захочет их прочитать. Возможность выбора – это мощный мотиватор.</w:t>
      </w:r>
    </w:p>
    <w:p w14:paraId="29931C6E" w14:textId="77777777" w:rsidR="00845232" w:rsidRPr="00845232" w:rsidRDefault="00A057B4" w:rsidP="00A057B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057B4">
        <w:rPr>
          <w:rFonts w:ascii="Times New Roman" w:hAnsi="Times New Roman" w:cs="Times New Roman"/>
          <w:i/>
          <w:iCs/>
          <w:sz w:val="24"/>
          <w:szCs w:val="24"/>
        </w:rPr>
        <w:t>Создание комфортной и безопасной среды:</w:t>
      </w:r>
      <w:r w:rsidRPr="00A057B4">
        <w:rPr>
          <w:rFonts w:ascii="Times New Roman" w:hAnsi="Times New Roman" w:cs="Times New Roman"/>
          <w:sz w:val="24"/>
          <w:szCs w:val="24"/>
        </w:rPr>
        <w:t xml:space="preserve"> Библиотека в классе может быть оформлена так, чтобы быть уютной и привлекательной. Мягкие подушки, удобные столики, хорошее освещение – все это создает атмосферу, в которой ребенок чувствует себя спокойно и расслабленно. Для детей с ОВЗ, которые могут быть чувствительны к внешним раздражителям, такая среда особенно важна.</w:t>
      </w:r>
    </w:p>
    <w:p w14:paraId="4C0BCA5D" w14:textId="77777777" w:rsidR="00845232" w:rsidRPr="00845232" w:rsidRDefault="00A057B4" w:rsidP="00845232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45232">
        <w:rPr>
          <w:rFonts w:ascii="Times New Roman" w:hAnsi="Times New Roman" w:cs="Times New Roman"/>
          <w:i/>
          <w:iCs/>
          <w:sz w:val="24"/>
          <w:szCs w:val="24"/>
        </w:rPr>
        <w:t>Систематизация и осмысленность через поддержку</w:t>
      </w:r>
      <w:r w:rsidR="00845232">
        <w:rPr>
          <w:rFonts w:ascii="Times New Roman" w:hAnsi="Times New Roman" w:cs="Times New Roman"/>
          <w:i/>
          <w:iCs/>
          <w:sz w:val="24"/>
          <w:szCs w:val="24"/>
        </w:rPr>
        <w:t xml:space="preserve"> педагога</w:t>
      </w:r>
      <w:r w:rsidR="00845232">
        <w:rPr>
          <w:rFonts w:ascii="Times New Roman" w:hAnsi="Times New Roman" w:cs="Times New Roman"/>
          <w:sz w:val="24"/>
          <w:szCs w:val="24"/>
        </w:rPr>
        <w:t>.</w:t>
      </w:r>
      <w:r w:rsidRPr="00845232">
        <w:rPr>
          <w:rFonts w:ascii="Times New Roman" w:hAnsi="Times New Roman" w:cs="Times New Roman"/>
          <w:sz w:val="24"/>
          <w:szCs w:val="24"/>
        </w:rPr>
        <w:t xml:space="preserve"> </w:t>
      </w:r>
      <w:r w:rsidR="00845232">
        <w:rPr>
          <w:rFonts w:ascii="Times New Roman" w:hAnsi="Times New Roman" w:cs="Times New Roman"/>
          <w:sz w:val="24"/>
          <w:szCs w:val="24"/>
        </w:rPr>
        <w:t xml:space="preserve">Педагог (учитель, учитель-логопед, воспитатель) </w:t>
      </w:r>
      <w:r w:rsidRPr="00845232">
        <w:rPr>
          <w:rFonts w:ascii="Times New Roman" w:hAnsi="Times New Roman" w:cs="Times New Roman"/>
          <w:sz w:val="24"/>
          <w:szCs w:val="24"/>
        </w:rPr>
        <w:t>играет ключевую роль в формировании потребности в чтении. Он может:</w:t>
      </w:r>
    </w:p>
    <w:p w14:paraId="0C5BB356" w14:textId="77777777" w:rsidR="00845232" w:rsidRDefault="00845232" w:rsidP="00845232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45232">
        <w:rPr>
          <w:rFonts w:ascii="Times New Roman" w:hAnsi="Times New Roman" w:cs="Times New Roman"/>
          <w:sz w:val="24"/>
          <w:szCs w:val="24"/>
        </w:rPr>
        <w:t xml:space="preserve">- </w:t>
      </w:r>
      <w:r w:rsidR="00A057B4" w:rsidRPr="00845232">
        <w:rPr>
          <w:rFonts w:ascii="Times New Roman" w:hAnsi="Times New Roman" w:cs="Times New Roman"/>
          <w:sz w:val="24"/>
          <w:szCs w:val="24"/>
        </w:rPr>
        <w:t xml:space="preserve">Предлагать книги: </w:t>
      </w:r>
      <w:r w:rsidRPr="00845232">
        <w:rPr>
          <w:rFonts w:ascii="Times New Roman" w:hAnsi="Times New Roman" w:cs="Times New Roman"/>
          <w:sz w:val="24"/>
          <w:szCs w:val="24"/>
        </w:rPr>
        <w:t>н</w:t>
      </w:r>
      <w:r w:rsidR="00A057B4" w:rsidRPr="00845232">
        <w:rPr>
          <w:rFonts w:ascii="Times New Roman" w:hAnsi="Times New Roman" w:cs="Times New Roman"/>
          <w:sz w:val="24"/>
          <w:szCs w:val="24"/>
        </w:rPr>
        <w:t>е просто ставить их на полку, а активно рекомендовать, рассказывать о них, проводить мини-презентации</w:t>
      </w:r>
      <w:r w:rsidRPr="00845232">
        <w:rPr>
          <w:rFonts w:ascii="Times New Roman" w:hAnsi="Times New Roman" w:cs="Times New Roman"/>
          <w:sz w:val="24"/>
          <w:szCs w:val="24"/>
        </w:rPr>
        <w:t>.</w:t>
      </w:r>
    </w:p>
    <w:p w14:paraId="34516858" w14:textId="77777777" w:rsidR="00845232" w:rsidRDefault="00845232" w:rsidP="00845232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45232">
        <w:rPr>
          <w:rFonts w:ascii="Times New Roman" w:hAnsi="Times New Roman" w:cs="Times New Roman"/>
          <w:sz w:val="24"/>
          <w:szCs w:val="24"/>
        </w:rPr>
        <w:t xml:space="preserve">- </w:t>
      </w:r>
      <w:r w:rsidR="00A057B4" w:rsidRPr="00845232">
        <w:rPr>
          <w:rFonts w:ascii="Times New Roman" w:hAnsi="Times New Roman" w:cs="Times New Roman"/>
          <w:sz w:val="24"/>
          <w:szCs w:val="24"/>
        </w:rPr>
        <w:t>Обсуждать прочитанное</w:t>
      </w:r>
      <w:r w:rsidRPr="00845232">
        <w:rPr>
          <w:rFonts w:ascii="Times New Roman" w:hAnsi="Times New Roman" w:cs="Times New Roman"/>
          <w:sz w:val="24"/>
          <w:szCs w:val="24"/>
        </w:rPr>
        <w:t>: задавать</w:t>
      </w:r>
      <w:r w:rsidR="00A057B4" w:rsidRPr="00845232">
        <w:rPr>
          <w:rFonts w:ascii="Times New Roman" w:hAnsi="Times New Roman" w:cs="Times New Roman"/>
          <w:sz w:val="24"/>
          <w:szCs w:val="24"/>
        </w:rPr>
        <w:t xml:space="preserve"> наводящие вопросы, помогать понять смысл, связывать прочитанное с жизненным опытом ребенка. Это превращает пассивное потребление информации в активный процесс осмысления.</w:t>
      </w:r>
    </w:p>
    <w:p w14:paraId="14E3984F" w14:textId="77777777" w:rsidR="00845232" w:rsidRDefault="00845232" w:rsidP="00845232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45232">
        <w:rPr>
          <w:rFonts w:ascii="Times New Roman" w:hAnsi="Times New Roman" w:cs="Times New Roman"/>
          <w:sz w:val="24"/>
          <w:szCs w:val="24"/>
        </w:rPr>
        <w:t xml:space="preserve">- </w:t>
      </w:r>
      <w:r w:rsidR="00A057B4" w:rsidRPr="00845232">
        <w:rPr>
          <w:rFonts w:ascii="Times New Roman" w:hAnsi="Times New Roman" w:cs="Times New Roman"/>
          <w:sz w:val="24"/>
          <w:szCs w:val="24"/>
        </w:rPr>
        <w:t>Использовать книги в учебном процессе</w:t>
      </w:r>
      <w:r w:rsidRPr="00845232">
        <w:rPr>
          <w:rFonts w:ascii="Times New Roman" w:hAnsi="Times New Roman" w:cs="Times New Roman"/>
          <w:sz w:val="24"/>
          <w:szCs w:val="24"/>
        </w:rPr>
        <w:t>: интегрировать</w:t>
      </w:r>
      <w:r w:rsidR="00A057B4" w:rsidRPr="00845232">
        <w:rPr>
          <w:rFonts w:ascii="Times New Roman" w:hAnsi="Times New Roman" w:cs="Times New Roman"/>
          <w:sz w:val="24"/>
          <w:szCs w:val="24"/>
        </w:rPr>
        <w:t xml:space="preserve"> чтение в уроки по разным предметам, показывая, как книги могут помочь в изучении нового материала.</w:t>
      </w:r>
    </w:p>
    <w:p w14:paraId="31197A30" w14:textId="321CC5F8" w:rsidR="00845232" w:rsidRPr="00845232" w:rsidRDefault="00845232" w:rsidP="00845232">
      <w:pPr>
        <w:pStyle w:val="a3"/>
        <w:spacing w:after="0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45232">
        <w:rPr>
          <w:rFonts w:ascii="Times New Roman" w:hAnsi="Times New Roman" w:cs="Times New Roman"/>
          <w:sz w:val="24"/>
          <w:szCs w:val="24"/>
        </w:rPr>
        <w:t xml:space="preserve">- </w:t>
      </w:r>
      <w:r w:rsidR="00A057B4" w:rsidRPr="00845232">
        <w:rPr>
          <w:rFonts w:ascii="Times New Roman" w:hAnsi="Times New Roman" w:cs="Times New Roman"/>
          <w:sz w:val="24"/>
          <w:szCs w:val="24"/>
        </w:rPr>
        <w:t>Создавать ритуалы чтения: Регулярное чтение вслух, чтение по ролям, создание собственных историй на основе прочитанного – все это делает чтение увлекательным и значимым.</w:t>
      </w:r>
    </w:p>
    <w:p w14:paraId="52238202" w14:textId="523BB635" w:rsidR="00845232" w:rsidRPr="00845232" w:rsidRDefault="00A057B4" w:rsidP="00A057B4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45232">
        <w:rPr>
          <w:rFonts w:ascii="Times New Roman" w:hAnsi="Times New Roman" w:cs="Times New Roman"/>
          <w:i/>
          <w:iCs/>
          <w:sz w:val="24"/>
          <w:szCs w:val="24"/>
        </w:rPr>
        <w:lastRenderedPageBreak/>
        <w:t>Развитие навыков через разнообразие форматов</w:t>
      </w:r>
      <w:r w:rsidRPr="00845232">
        <w:rPr>
          <w:rFonts w:ascii="Times New Roman" w:hAnsi="Times New Roman" w:cs="Times New Roman"/>
          <w:sz w:val="24"/>
          <w:szCs w:val="24"/>
        </w:rPr>
        <w:t xml:space="preserve">: </w:t>
      </w:r>
      <w:r w:rsidR="00694B9F">
        <w:rPr>
          <w:rFonts w:ascii="Times New Roman" w:hAnsi="Times New Roman" w:cs="Times New Roman"/>
          <w:sz w:val="24"/>
          <w:szCs w:val="24"/>
        </w:rPr>
        <w:t>Центр чтения (б</w:t>
      </w:r>
      <w:r w:rsidRPr="00845232">
        <w:rPr>
          <w:rFonts w:ascii="Times New Roman" w:hAnsi="Times New Roman" w:cs="Times New Roman"/>
          <w:sz w:val="24"/>
          <w:szCs w:val="24"/>
        </w:rPr>
        <w:t>иблиотека</w:t>
      </w:r>
      <w:r w:rsidR="00694B9F">
        <w:rPr>
          <w:rFonts w:ascii="Times New Roman" w:hAnsi="Times New Roman" w:cs="Times New Roman"/>
          <w:sz w:val="24"/>
          <w:szCs w:val="24"/>
        </w:rPr>
        <w:t>)</w:t>
      </w:r>
      <w:r w:rsidRPr="00845232">
        <w:rPr>
          <w:rFonts w:ascii="Times New Roman" w:hAnsi="Times New Roman" w:cs="Times New Roman"/>
          <w:sz w:val="24"/>
          <w:szCs w:val="24"/>
        </w:rPr>
        <w:t xml:space="preserve"> в классе может включать не только традиционные книги, но и:</w:t>
      </w:r>
      <w:r w:rsidR="008452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A2FB31" w14:textId="14859467" w:rsidR="00845232" w:rsidRDefault="00845232" w:rsidP="00845232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4523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57B4" w:rsidRPr="00845232">
        <w:rPr>
          <w:rFonts w:ascii="Times New Roman" w:hAnsi="Times New Roman" w:cs="Times New Roman"/>
          <w:sz w:val="24"/>
          <w:szCs w:val="24"/>
        </w:rPr>
        <w:t>Книги с крупным шрифтом и иллюстрациями</w:t>
      </w:r>
      <w:r w:rsidRPr="00845232">
        <w:rPr>
          <w:rFonts w:ascii="Times New Roman" w:hAnsi="Times New Roman" w:cs="Times New Roman"/>
          <w:sz w:val="24"/>
          <w:szCs w:val="24"/>
        </w:rPr>
        <w:t>: облегчают</w:t>
      </w:r>
      <w:r w:rsidR="00A057B4" w:rsidRPr="00845232">
        <w:rPr>
          <w:rFonts w:ascii="Times New Roman" w:hAnsi="Times New Roman" w:cs="Times New Roman"/>
          <w:sz w:val="24"/>
          <w:szCs w:val="24"/>
        </w:rPr>
        <w:t xml:space="preserve"> восприятие для детей с дислексией.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CDA62" w14:textId="4C5E8569" w:rsidR="00845232" w:rsidRDefault="00845232" w:rsidP="00845232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57B4" w:rsidRPr="00845232">
        <w:rPr>
          <w:rFonts w:ascii="Times New Roman" w:hAnsi="Times New Roman" w:cs="Times New Roman"/>
          <w:sz w:val="24"/>
          <w:szCs w:val="24"/>
        </w:rPr>
        <w:t>Аудиокниги</w:t>
      </w:r>
      <w:r w:rsidRPr="00845232">
        <w:rPr>
          <w:rFonts w:ascii="Times New Roman" w:hAnsi="Times New Roman" w:cs="Times New Roman"/>
          <w:sz w:val="24"/>
          <w:szCs w:val="24"/>
        </w:rPr>
        <w:t>: помогают</w:t>
      </w:r>
      <w:r w:rsidR="00A057B4" w:rsidRPr="00845232">
        <w:rPr>
          <w:rFonts w:ascii="Times New Roman" w:hAnsi="Times New Roman" w:cs="Times New Roman"/>
          <w:sz w:val="24"/>
          <w:szCs w:val="24"/>
        </w:rPr>
        <w:t xml:space="preserve"> детям, которым трудно читать самостоятельно, наслаждаться историями и развивать слуховое восприятие.</w:t>
      </w:r>
    </w:p>
    <w:p w14:paraId="71DED325" w14:textId="2B7EEA34" w:rsidR="00A057B4" w:rsidRPr="00845232" w:rsidRDefault="00845232" w:rsidP="00845232">
      <w:pPr>
        <w:pStyle w:val="a3"/>
        <w:spacing w:after="0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57B4" w:rsidRPr="00845232">
        <w:rPr>
          <w:rFonts w:ascii="Times New Roman" w:hAnsi="Times New Roman" w:cs="Times New Roman"/>
          <w:sz w:val="24"/>
          <w:szCs w:val="24"/>
        </w:rPr>
        <w:t>Книги с простым языком и четкой структурой</w:t>
      </w:r>
      <w:r w:rsidRPr="00845232">
        <w:rPr>
          <w:rFonts w:ascii="Times New Roman" w:hAnsi="Times New Roman" w:cs="Times New Roman"/>
          <w:sz w:val="24"/>
          <w:szCs w:val="24"/>
        </w:rPr>
        <w:t>: для</w:t>
      </w:r>
      <w:r w:rsidR="00A057B4" w:rsidRPr="00845232">
        <w:rPr>
          <w:rFonts w:ascii="Times New Roman" w:hAnsi="Times New Roman" w:cs="Times New Roman"/>
          <w:sz w:val="24"/>
          <w:szCs w:val="24"/>
        </w:rPr>
        <w:t xml:space="preserve"> детей с трудностями в понимании сложных текстов.</w:t>
      </w:r>
    </w:p>
    <w:p w14:paraId="63702310" w14:textId="77777777" w:rsidR="00EB789D" w:rsidRDefault="00EB789D" w:rsidP="00EB789D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616D220" w14:textId="423E19CA" w:rsidR="00EB789D" w:rsidRPr="00EB789D" w:rsidRDefault="00EB789D" w:rsidP="00EB789D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78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Методики и материалы:</w:t>
      </w:r>
    </w:p>
    <w:p w14:paraId="582C49F6" w14:textId="77777777" w:rsidR="00EB789D" w:rsidRDefault="00EB789D" w:rsidP="00EB789D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789D">
        <w:rPr>
          <w:rFonts w:ascii="Times New Roman" w:hAnsi="Times New Roman" w:cs="Times New Roman"/>
          <w:sz w:val="24"/>
          <w:szCs w:val="24"/>
        </w:rPr>
        <w:t>Чтение по слогам с опорой на картинки: помогает детям осознать связь между звуком, буквой и изображением.</w:t>
      </w:r>
    </w:p>
    <w:p w14:paraId="7FC7376C" w14:textId="77777777" w:rsidR="00EB789D" w:rsidRDefault="00EB789D" w:rsidP="00EB789D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789D">
        <w:rPr>
          <w:rFonts w:ascii="Times New Roman" w:hAnsi="Times New Roman" w:cs="Times New Roman"/>
          <w:sz w:val="24"/>
          <w:szCs w:val="24"/>
        </w:rPr>
        <w:t>Составление слов из букв и слогов: развивает фонематический слух и понимание структуры слова.</w:t>
      </w:r>
    </w:p>
    <w:p w14:paraId="1A2DE07E" w14:textId="77777777" w:rsidR="00EB789D" w:rsidRDefault="00EB789D" w:rsidP="00EB789D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789D">
        <w:rPr>
          <w:rFonts w:ascii="Times New Roman" w:hAnsi="Times New Roman" w:cs="Times New Roman"/>
          <w:sz w:val="24"/>
          <w:szCs w:val="24"/>
        </w:rPr>
        <w:t>Чтение коротких рассказов и стихов с последующим обсуждением: стимулирует понимание прочитанного, учит отвечать на вопросы.</w:t>
      </w:r>
    </w:p>
    <w:p w14:paraId="74269434" w14:textId="77777777" w:rsidR="00EB789D" w:rsidRDefault="00EB789D" w:rsidP="00EB789D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789D">
        <w:rPr>
          <w:rFonts w:ascii="Times New Roman" w:hAnsi="Times New Roman" w:cs="Times New Roman"/>
          <w:sz w:val="24"/>
          <w:szCs w:val="24"/>
        </w:rPr>
        <w:t>Использование специальных азбук и рабочих тетрадей: Разработанных с учетом особенностей детей с ТНР.</w:t>
      </w:r>
    </w:p>
    <w:p w14:paraId="56A427BE" w14:textId="21C3EB4C" w:rsidR="00845232" w:rsidRPr="00EB789D" w:rsidRDefault="00EB789D" w:rsidP="00EB789D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789D">
        <w:rPr>
          <w:rFonts w:ascii="Times New Roman" w:hAnsi="Times New Roman" w:cs="Times New Roman"/>
          <w:sz w:val="24"/>
          <w:szCs w:val="24"/>
        </w:rPr>
        <w:t>Создание собственных книг и историй: где дети могут стать авторами, что повышает их интерес к процессу.</w:t>
      </w:r>
    </w:p>
    <w:p w14:paraId="2031CA32" w14:textId="77777777" w:rsidR="00EB789D" w:rsidRDefault="00EB789D" w:rsidP="007D778B">
      <w:pPr>
        <w:spacing w:after="0"/>
        <w:ind w:firstLine="70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4755632" w14:textId="071087AE" w:rsidR="00705E4F" w:rsidRPr="00A057B4" w:rsidRDefault="00705E4F" w:rsidP="007D778B">
      <w:pPr>
        <w:spacing w:after="0"/>
        <w:ind w:firstLine="70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057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Этапы реализации проекта:</w:t>
      </w:r>
    </w:p>
    <w:p w14:paraId="24DF8AD8" w14:textId="5C381B9D" w:rsidR="00705E4F" w:rsidRPr="00705E4F" w:rsidRDefault="00705E4F" w:rsidP="0084523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Этап 1: Подготовка и планирование (Срок: 1 месяц)</w:t>
      </w:r>
    </w:p>
    <w:p w14:paraId="2EDE3824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1.1: Анализ потребностей и особенностей обучающихся.</w:t>
      </w:r>
    </w:p>
    <w:p w14:paraId="1E1C9559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Изучить индивидуальные особенности каждого ребенка: уровень развития речи, когнитивные способности, интересы, предпочтения в жанрах и форматах книг.</w:t>
      </w:r>
    </w:p>
    <w:p w14:paraId="499A29C2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Провести беседы с родителями и педагогами для получения полной картины.</w:t>
      </w:r>
    </w:p>
    <w:p w14:paraId="3A40DAAF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1.2: Разработка концепции класса-центра чтения.</w:t>
      </w:r>
    </w:p>
    <w:p w14:paraId="651231EE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Определить основные зоны и функционал центра: зона для индивидуального чтения, зона для групповых занятий, зона для творчества, место для хранения книг.</w:t>
      </w:r>
    </w:p>
    <w:p w14:paraId="061266CF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Продумать дизайн и атмосферу, делающую пространство уютным, безопасным и стимулирующим.</w:t>
      </w:r>
    </w:p>
    <w:p w14:paraId="0AFEC388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Составить список необходимого оборудования и материалов (книги, мебель, дидактические пособия, мультимедийное оборудование).</w:t>
      </w:r>
    </w:p>
    <w:p w14:paraId="169BDF4E" w14:textId="229DE4B3" w:rsidR="00694B9F" w:rsidRDefault="00705E4F" w:rsidP="00694B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1.3: Формирование фонда литературы.</w:t>
      </w:r>
    </w:p>
    <w:p w14:paraId="6A701C76" w14:textId="4A7DB813" w:rsidR="00705E4F" w:rsidRPr="00705E4F" w:rsidRDefault="00705E4F" w:rsidP="00125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Подобрать книги, соответствующие возрастным и индивидуальным особенностям детей, с учетом их интересов.</w:t>
      </w:r>
      <w:r w:rsidR="00694B9F" w:rsidRPr="00694B9F">
        <w:t xml:space="preserve"> </w:t>
      </w:r>
      <w:r w:rsidR="00694B9F" w:rsidRPr="00694B9F">
        <w:rPr>
          <w:rFonts w:ascii="Times New Roman" w:hAnsi="Times New Roman" w:cs="Times New Roman"/>
          <w:sz w:val="24"/>
          <w:szCs w:val="24"/>
        </w:rPr>
        <w:tab/>
        <w:t>Совместно с логопедами, дефектологами и психологами класса формировать книжный фонд, учитывая специфику потребностей каждого ученика. Важно наличие как художественной, так и научно-популярной литературы, адаптированной под разные уровни восприятия.</w:t>
      </w:r>
      <w:r w:rsidR="00125E69">
        <w:rPr>
          <w:rFonts w:ascii="Times New Roman" w:hAnsi="Times New Roman" w:cs="Times New Roman"/>
          <w:sz w:val="24"/>
          <w:szCs w:val="24"/>
        </w:rPr>
        <w:t xml:space="preserve"> </w:t>
      </w:r>
      <w:r w:rsidRPr="00705E4F">
        <w:rPr>
          <w:rFonts w:ascii="Times New Roman" w:hAnsi="Times New Roman" w:cs="Times New Roman"/>
          <w:sz w:val="24"/>
          <w:szCs w:val="24"/>
        </w:rPr>
        <w:t>Включить в фонд разнообразные форматы: адаптированные книги, книги с крупным шрифтом, аудиокниги, книги с иллюстрациями.</w:t>
      </w:r>
    </w:p>
    <w:p w14:paraId="6A00C770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Предусмотреть наличие книг на разные темы: сказки, рассказы о животных, приключения, познавательные книги.</w:t>
      </w:r>
    </w:p>
    <w:p w14:paraId="3AEFF518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1.4: Разработка методических материалов.</w:t>
      </w:r>
    </w:p>
    <w:p w14:paraId="229A78A8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Создать планы занятий и мероприятий, направленных на развитие навыков чтения и понимания текста.</w:t>
      </w:r>
    </w:p>
    <w:p w14:paraId="1B137DD4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Подготовить игры и упражнения для работы с книгой.</w:t>
      </w:r>
    </w:p>
    <w:p w14:paraId="55CEFBB7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Разработать систему мотивации и поощрения читательской активности.</w:t>
      </w:r>
    </w:p>
    <w:p w14:paraId="5B7647BB" w14:textId="77777777" w:rsidR="00694B9F" w:rsidRDefault="00694B9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9B832F" w14:textId="624A67A0" w:rsidR="00705E4F" w:rsidRPr="00705E4F" w:rsidRDefault="00705E4F" w:rsidP="00694B9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Этап 2: Создание класса-центра чтения (Срок: 2 месяца)</w:t>
      </w:r>
    </w:p>
    <w:p w14:paraId="69046489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891BA07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2.1: Обустройство пространства.</w:t>
      </w:r>
    </w:p>
    <w:p w14:paraId="399A972E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Организовать зоны в соответствии с разработанной концепцией.</w:t>
      </w:r>
    </w:p>
    <w:p w14:paraId="7AA6841E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Приобрести и расставить мебель (удобные кресла, пуфы, столики, стеллажи).</w:t>
      </w:r>
    </w:p>
    <w:p w14:paraId="19AF0DA2" w14:textId="77777777" w:rsidR="00694B9F" w:rsidRDefault="00705E4F" w:rsidP="00705E4F">
      <w:pPr>
        <w:spacing w:after="0"/>
        <w:ind w:firstLine="708"/>
        <w:jc w:val="both"/>
      </w:pPr>
      <w:r w:rsidRPr="00705E4F">
        <w:rPr>
          <w:rFonts w:ascii="Times New Roman" w:hAnsi="Times New Roman" w:cs="Times New Roman"/>
          <w:sz w:val="24"/>
          <w:szCs w:val="24"/>
        </w:rPr>
        <w:t>Создать уютную атмосферу с помощью освещения, декора.</w:t>
      </w:r>
      <w:r w:rsidR="00694B9F" w:rsidRPr="00694B9F">
        <w:t xml:space="preserve"> </w:t>
      </w:r>
    </w:p>
    <w:p w14:paraId="61276CE1" w14:textId="114F10EE" w:rsidR="00705E4F" w:rsidRPr="00705E4F" w:rsidRDefault="00694B9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4B9F">
        <w:rPr>
          <w:rFonts w:ascii="Times New Roman" w:hAnsi="Times New Roman" w:cs="Times New Roman"/>
          <w:sz w:val="24"/>
          <w:szCs w:val="24"/>
        </w:rPr>
        <w:t xml:space="preserve">Визуальная организация: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94B9F">
        <w:rPr>
          <w:rFonts w:ascii="Times New Roman" w:hAnsi="Times New Roman" w:cs="Times New Roman"/>
          <w:sz w:val="24"/>
          <w:szCs w:val="24"/>
        </w:rPr>
        <w:t>спользовать яркие, понятные этикетки, тематические полки, возможно, с использованием пиктограмм или фотографий. Это поможет детям ориентироваться в пространстве и находить нужные книги самостоятельно.</w:t>
      </w:r>
    </w:p>
    <w:p w14:paraId="4088E8DA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2.2: Комплектование и систематизация книжного фонда.</w:t>
      </w:r>
    </w:p>
    <w:p w14:paraId="5F59C95C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Разместить книги на стеллажах, сделать их доступными и привлекательными для детей.</w:t>
      </w:r>
    </w:p>
    <w:p w14:paraId="128ECA48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Создать каталоги или картотеки для удобного поиска книг.</w:t>
      </w:r>
    </w:p>
    <w:p w14:paraId="0AF2E94D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Организовать уголок для новых поступлений.</w:t>
      </w:r>
    </w:p>
    <w:p w14:paraId="23ECEAD8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2.3: Подготовка дидактических материалов и оборудования.</w:t>
      </w:r>
    </w:p>
    <w:p w14:paraId="52FA18F7" w14:textId="7C231625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Разместить игры, пособия, в соответствующих зонах.</w:t>
      </w:r>
    </w:p>
    <w:p w14:paraId="5F9C93EB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Проверить работоспособность всего оборудования.</w:t>
      </w:r>
    </w:p>
    <w:p w14:paraId="79B037B9" w14:textId="19AFA207" w:rsidR="00694B9F" w:rsidRDefault="00125E69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2.4 </w:t>
      </w:r>
      <w:r w:rsidRPr="00125E69">
        <w:rPr>
          <w:rFonts w:ascii="Times New Roman" w:hAnsi="Times New Roman" w:cs="Times New Roman"/>
          <w:sz w:val="24"/>
          <w:szCs w:val="24"/>
        </w:rPr>
        <w:t>Обучение педагогов: проводить тренинги и семинары для учителей по методикам работы с книгой в классе, по формированию читательской мотивации у детей с ОВЗ, по использованию различных форматов чтения.</w:t>
      </w:r>
    </w:p>
    <w:p w14:paraId="2A66FC13" w14:textId="77777777" w:rsidR="00125E69" w:rsidRDefault="00125E69" w:rsidP="00694B9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4E3968F" w14:textId="794A1726" w:rsidR="00705E4F" w:rsidRPr="00705E4F" w:rsidRDefault="00705E4F" w:rsidP="00694B9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Этап 3: Активное внедрение и реализация (Срок: Весь учебный год)</w:t>
      </w:r>
    </w:p>
    <w:p w14:paraId="7A13ACE9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DD52FD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3.1: Организация регулярных занятий и мероприятий.</w:t>
      </w:r>
    </w:p>
    <w:p w14:paraId="48C5A6ED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Проводить уроки чтения с использованием разнообразных методик и материалов.</w:t>
      </w:r>
    </w:p>
    <w:p w14:paraId="61A1A4F7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Организовывать чтение вслух (педагогом и детьми).</w:t>
      </w:r>
    </w:p>
    <w:p w14:paraId="1AD23CDB" w14:textId="27E28BEE" w:rsidR="00705E4F" w:rsidRPr="00705E4F" w:rsidRDefault="00705E4F" w:rsidP="00694B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Проводить литературные игры, викторины, конкурсы, театральные постановки по мотивам прочитанного.</w:t>
      </w:r>
    </w:p>
    <w:p w14:paraId="46B82C2C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Внедрить практику "книжных клубов" для обсуждения прочитанного, обмена впечатлениями и формирования собственного мнения.</w:t>
      </w:r>
    </w:p>
    <w:p w14:paraId="0E99ABB1" w14:textId="027FAC6C" w:rsidR="00694B9F" w:rsidRPr="00705E4F" w:rsidRDefault="00705E4F" w:rsidP="00B37D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Проводить тематические недели и дни, посвященные определенным авторам, жанрам или темам.</w:t>
      </w:r>
    </w:p>
    <w:p w14:paraId="28525B3B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3.2: Индивидуальная работа с обучающимися.</w:t>
      </w:r>
    </w:p>
    <w:p w14:paraId="7A82A49F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Оказывать адресную помощь детям, испытывающим трудности с чтением, используя адаптированные методики и материалы.</w:t>
      </w:r>
    </w:p>
    <w:p w14:paraId="00F25ED4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Поддерживать и развивать интересы каждого ребенка, предлагая книги, соответствующие его индивидуальным предпочтениям.</w:t>
      </w:r>
    </w:p>
    <w:p w14:paraId="6D2C9041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Создавать ситуации успеха, поощряя любые достижения в чтении.</w:t>
      </w:r>
    </w:p>
    <w:p w14:paraId="61A6F204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3.3: Вовлечение родителей и семьи.</w:t>
      </w:r>
    </w:p>
    <w:p w14:paraId="5C9F781D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Проводить родительские собрания и консультации по вопросам формирования читательской культуры дома.</w:t>
      </w:r>
    </w:p>
    <w:p w14:paraId="6CCFE99E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Предлагать родителям рекомендации по выбору книг для детей и совместному чтению.</w:t>
      </w:r>
    </w:p>
    <w:p w14:paraId="7F42409D" w14:textId="391EE28F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Организовывать совместные семейные мероприятия, связанные с чтением (семейные чтения, конкурсы рисунков по прочитанному).</w:t>
      </w:r>
    </w:p>
    <w:p w14:paraId="2BB5CEBB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3.4: Мониторинг и оценка читательской активности.</w:t>
      </w:r>
    </w:p>
    <w:p w14:paraId="78C8B3F9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Регулярно отслеживать прогресс каждого ребенка в чтении (скорость, понимание, интерес).</w:t>
      </w:r>
    </w:p>
    <w:p w14:paraId="46AD41B5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Фиксировать количество прочитанных книг, участие в мероприятиях.</w:t>
      </w:r>
    </w:p>
    <w:p w14:paraId="7FBE861B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Собирать обратную связь от детей и родителей.</w:t>
      </w:r>
    </w:p>
    <w:p w14:paraId="48F0CAB5" w14:textId="77777777" w:rsidR="0020407C" w:rsidRDefault="0020407C" w:rsidP="002040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7722BF" w14:textId="77777777" w:rsidR="0020407C" w:rsidRDefault="00705E4F" w:rsidP="002040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 xml:space="preserve">Этап 4: Анализ, корректировка и развитие </w:t>
      </w:r>
    </w:p>
    <w:p w14:paraId="668C026B" w14:textId="6449921C" w:rsidR="00705E4F" w:rsidRPr="00705E4F" w:rsidRDefault="00705E4F" w:rsidP="002040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(подведение итогов в конце учебного года)</w:t>
      </w:r>
    </w:p>
    <w:p w14:paraId="288A7F7C" w14:textId="77777777" w:rsidR="0020407C" w:rsidRDefault="0020407C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45BFB4" w14:textId="589D6076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4.1: Анализ результатов проекта.</w:t>
      </w:r>
    </w:p>
    <w:p w14:paraId="22D82765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Оценить эффективность реализованных мероприятий и методик.</w:t>
      </w:r>
    </w:p>
    <w:p w14:paraId="596C20B6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Выявить сильные и слабые стороны проекта.</w:t>
      </w:r>
    </w:p>
    <w:p w14:paraId="242FC9D9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Проанализировать динамику читательской активности обучающихся.</w:t>
      </w:r>
    </w:p>
    <w:p w14:paraId="585F5A9B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4.2: Корректировка плана и методических материалов.</w:t>
      </w:r>
    </w:p>
    <w:p w14:paraId="5D23BECE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Внести необходимые изменения в план реализации проекта на основе полученных данных.</w:t>
      </w:r>
    </w:p>
    <w:p w14:paraId="3F5BBE27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Обновить и дополнить методические материалы, учитывая опыт работы.</w:t>
      </w:r>
    </w:p>
    <w:p w14:paraId="3D9AA56D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Скорректировать книжный фонд, пополнив его новыми, востребованными изданиями.</w:t>
      </w:r>
    </w:p>
    <w:p w14:paraId="70C91678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Задача 4.3: Распространение опыта и дальнейшее развитие.</w:t>
      </w:r>
    </w:p>
    <w:p w14:paraId="6D6FEB8F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Представить результаты проекта на педагогических советах, конференциях, семинарах.</w:t>
      </w:r>
    </w:p>
    <w:p w14:paraId="79ACB16D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Разработать рекомендации для других образовательных учреждений по созданию подобных центров чтения.</w:t>
      </w:r>
    </w:p>
    <w:p w14:paraId="711F92C3" w14:textId="77777777" w:rsidR="00705E4F" w:rsidRPr="00705E4F" w:rsidRDefault="00705E4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Планировать дальнейшее развитие проекта, поиск новых форм и методов работы с детьми с ОВЗ в области формирования читательской культуры.</w:t>
      </w:r>
    </w:p>
    <w:p w14:paraId="4DDE3B1C" w14:textId="0922115A" w:rsidR="00694B9F" w:rsidRDefault="00694B9F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4760B2" w14:textId="77777777" w:rsidR="007D778B" w:rsidRDefault="007D778B" w:rsidP="00B37D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37D3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СОДЕРЖАНИЕ ПРОЕКТА </w:t>
      </w:r>
    </w:p>
    <w:p w14:paraId="27EE6AF0" w14:textId="535DD1D3" w:rsidR="00B37D3A" w:rsidRPr="00B37D3A" w:rsidRDefault="00B37D3A" w:rsidP="00B37D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37D3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«Класс-центр чтения: ключ к осмысленному чтению для детей с ОВЗ»</w:t>
      </w:r>
    </w:p>
    <w:p w14:paraId="00894C36" w14:textId="77777777" w:rsidR="00B37D3A" w:rsidRPr="00B37D3A" w:rsidRDefault="00B37D3A" w:rsidP="00B37D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val="en-US" w:eastAsia="ru-RU"/>
          <w14:ligatures w14:val="none"/>
        </w:rPr>
      </w:pP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eastAsia="ru-RU"/>
          <w14:ligatures w14:val="none"/>
        </w:rPr>
        <w:t>Организационная работа</w:t>
      </w:r>
    </w:p>
    <w:tbl>
      <w:tblPr>
        <w:tblW w:w="1017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41"/>
        <w:gridCol w:w="1559"/>
        <w:gridCol w:w="2410"/>
      </w:tblGrid>
      <w:tr w:rsidR="00B37D3A" w:rsidRPr="00C55034" w14:paraId="4E17AC2E" w14:textId="77777777" w:rsidTr="00B37D3A">
        <w:tc>
          <w:tcPr>
            <w:tcW w:w="568" w:type="dxa"/>
          </w:tcPr>
          <w:p w14:paraId="2E3D70FC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5641" w:type="dxa"/>
          </w:tcPr>
          <w:p w14:paraId="06244453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Событие</w:t>
            </w:r>
          </w:p>
        </w:tc>
        <w:tc>
          <w:tcPr>
            <w:tcW w:w="1559" w:type="dxa"/>
          </w:tcPr>
          <w:p w14:paraId="385DDBCA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Срок</w:t>
            </w:r>
          </w:p>
        </w:tc>
        <w:tc>
          <w:tcPr>
            <w:tcW w:w="2410" w:type="dxa"/>
          </w:tcPr>
          <w:p w14:paraId="03C595FD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Ответственный</w:t>
            </w:r>
          </w:p>
        </w:tc>
      </w:tr>
      <w:tr w:rsidR="00B37D3A" w:rsidRPr="00C55034" w14:paraId="1959D7D3" w14:textId="77777777" w:rsidTr="00B37D3A">
        <w:tc>
          <w:tcPr>
            <w:tcW w:w="568" w:type="dxa"/>
          </w:tcPr>
          <w:p w14:paraId="7D352D0F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1.</w:t>
            </w:r>
          </w:p>
        </w:tc>
        <w:tc>
          <w:tcPr>
            <w:tcW w:w="5641" w:type="dxa"/>
          </w:tcPr>
          <w:p w14:paraId="7C0E9C2B" w14:textId="77777777" w:rsidR="00B37D3A" w:rsidRPr="00C55034" w:rsidRDefault="00B37D3A" w:rsidP="00B37D3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Разработка проекта </w:t>
            </w: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«Класс-центр чтения: ключ к осмысленному чтению для детей с ОВЗ»</w:t>
            </w:r>
          </w:p>
          <w:p w14:paraId="578A2A69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</w:tcPr>
          <w:p w14:paraId="6A89E3AC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Сентябрь 2024</w:t>
            </w:r>
          </w:p>
        </w:tc>
        <w:tc>
          <w:tcPr>
            <w:tcW w:w="2410" w:type="dxa"/>
          </w:tcPr>
          <w:p w14:paraId="46F01C0B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Иванова В.И.</w:t>
            </w:r>
          </w:p>
          <w:p w14:paraId="0470B4AE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Михайлова Н.И.</w:t>
            </w:r>
          </w:p>
          <w:p w14:paraId="72D03327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Пайманова И.П.</w:t>
            </w:r>
          </w:p>
          <w:p w14:paraId="384744FF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Бессмертная О.И.</w:t>
            </w:r>
          </w:p>
          <w:p w14:paraId="212EBEC9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Степанова В.П.</w:t>
            </w:r>
          </w:p>
        </w:tc>
      </w:tr>
      <w:tr w:rsidR="00B37D3A" w:rsidRPr="00C55034" w14:paraId="2A404C6C" w14:textId="77777777" w:rsidTr="00B37D3A">
        <w:tc>
          <w:tcPr>
            <w:tcW w:w="568" w:type="dxa"/>
          </w:tcPr>
          <w:p w14:paraId="26B972F9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2.</w:t>
            </w:r>
          </w:p>
        </w:tc>
        <w:tc>
          <w:tcPr>
            <w:tcW w:w="5641" w:type="dxa"/>
          </w:tcPr>
          <w:p w14:paraId="337C9293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Подготовка оборудования и создание зон для чтения в каждом классе</w:t>
            </w:r>
          </w:p>
        </w:tc>
        <w:tc>
          <w:tcPr>
            <w:tcW w:w="1559" w:type="dxa"/>
          </w:tcPr>
          <w:p w14:paraId="4D0FDC41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Сентябрь 2024</w:t>
            </w:r>
          </w:p>
        </w:tc>
        <w:tc>
          <w:tcPr>
            <w:tcW w:w="2410" w:type="dxa"/>
          </w:tcPr>
          <w:p w14:paraId="7481950F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05385A3E" w14:textId="77777777" w:rsidTr="00B37D3A">
        <w:tc>
          <w:tcPr>
            <w:tcW w:w="568" w:type="dxa"/>
          </w:tcPr>
          <w:p w14:paraId="7FC09B54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3.</w:t>
            </w:r>
          </w:p>
        </w:tc>
        <w:tc>
          <w:tcPr>
            <w:tcW w:w="5641" w:type="dxa"/>
          </w:tcPr>
          <w:p w14:paraId="1B13EC64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Формирование фонда литературы</w:t>
            </w:r>
          </w:p>
        </w:tc>
        <w:tc>
          <w:tcPr>
            <w:tcW w:w="1559" w:type="dxa"/>
          </w:tcPr>
          <w:p w14:paraId="66606A01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Сентябрь 2024</w:t>
            </w:r>
          </w:p>
        </w:tc>
        <w:tc>
          <w:tcPr>
            <w:tcW w:w="2410" w:type="dxa"/>
          </w:tcPr>
          <w:p w14:paraId="1BCF929D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  <w:tr w:rsidR="00B37D3A" w:rsidRPr="00C55034" w14:paraId="5CA56126" w14:textId="77777777" w:rsidTr="00B37D3A">
        <w:tc>
          <w:tcPr>
            <w:tcW w:w="568" w:type="dxa"/>
          </w:tcPr>
          <w:p w14:paraId="5DEAC1C1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4.</w:t>
            </w:r>
          </w:p>
        </w:tc>
        <w:tc>
          <w:tcPr>
            <w:tcW w:w="5641" w:type="dxa"/>
          </w:tcPr>
          <w:p w14:paraId="12180306" w14:textId="767CECC6" w:rsidR="00EB789D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Разработка методических материалов по работе с обучающимися, педагогами и родителями</w:t>
            </w:r>
          </w:p>
        </w:tc>
        <w:tc>
          <w:tcPr>
            <w:tcW w:w="1559" w:type="dxa"/>
          </w:tcPr>
          <w:p w14:paraId="3E38C4F6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Сентябрь 2024</w:t>
            </w:r>
          </w:p>
        </w:tc>
        <w:tc>
          <w:tcPr>
            <w:tcW w:w="2410" w:type="dxa"/>
          </w:tcPr>
          <w:p w14:paraId="22E8EBA8" w14:textId="77777777" w:rsidR="00B37D3A" w:rsidRPr="00C55034" w:rsidRDefault="00B37D3A" w:rsidP="00B37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</w:tbl>
    <w:p w14:paraId="4F8CD5D5" w14:textId="77777777" w:rsidR="00B37D3A" w:rsidRPr="00B37D3A" w:rsidRDefault="00B37D3A" w:rsidP="00B37D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eastAsia="ru-RU"/>
          <w14:ligatures w14:val="none"/>
        </w:rPr>
      </w:pP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eastAsia="ru-RU"/>
          <w14:ligatures w14:val="none"/>
        </w:rPr>
        <w:t>Реализация проекта</w:t>
      </w:r>
    </w:p>
    <w:tbl>
      <w:tblPr>
        <w:tblW w:w="100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41"/>
        <w:gridCol w:w="1559"/>
        <w:gridCol w:w="2268"/>
      </w:tblGrid>
      <w:tr w:rsidR="00B37D3A" w:rsidRPr="00C55034" w14:paraId="717EE14A" w14:textId="77777777" w:rsidTr="00B37D3A">
        <w:tc>
          <w:tcPr>
            <w:tcW w:w="568" w:type="dxa"/>
          </w:tcPr>
          <w:p w14:paraId="68F41CDA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5641" w:type="dxa"/>
          </w:tcPr>
          <w:p w14:paraId="7803B42E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Событие</w:t>
            </w:r>
          </w:p>
        </w:tc>
        <w:tc>
          <w:tcPr>
            <w:tcW w:w="1559" w:type="dxa"/>
          </w:tcPr>
          <w:p w14:paraId="41243283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Срок</w:t>
            </w:r>
          </w:p>
        </w:tc>
        <w:tc>
          <w:tcPr>
            <w:tcW w:w="2268" w:type="dxa"/>
          </w:tcPr>
          <w:p w14:paraId="24B2915A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Ответственный</w:t>
            </w:r>
          </w:p>
        </w:tc>
      </w:tr>
      <w:tr w:rsidR="00B37D3A" w:rsidRPr="00C55034" w14:paraId="2B67B6CC" w14:textId="77777777" w:rsidTr="00B37D3A">
        <w:tc>
          <w:tcPr>
            <w:tcW w:w="568" w:type="dxa"/>
          </w:tcPr>
          <w:p w14:paraId="2B95CB8B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5641" w:type="dxa"/>
          </w:tcPr>
          <w:p w14:paraId="2CAE707C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Организация мероприятий с обучающимися, педагогами и родителями</w:t>
            </w:r>
          </w:p>
        </w:tc>
        <w:tc>
          <w:tcPr>
            <w:tcW w:w="1559" w:type="dxa"/>
          </w:tcPr>
          <w:p w14:paraId="3B1E087C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Постоянно</w:t>
            </w:r>
          </w:p>
        </w:tc>
        <w:tc>
          <w:tcPr>
            <w:tcW w:w="2268" w:type="dxa"/>
          </w:tcPr>
          <w:p w14:paraId="0A3842CF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  <w:tr w:rsidR="00B37D3A" w:rsidRPr="00C55034" w14:paraId="2021CB05" w14:textId="77777777" w:rsidTr="00B37D3A">
        <w:tc>
          <w:tcPr>
            <w:tcW w:w="568" w:type="dxa"/>
          </w:tcPr>
          <w:p w14:paraId="44DC8168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2.</w:t>
            </w:r>
          </w:p>
        </w:tc>
        <w:tc>
          <w:tcPr>
            <w:tcW w:w="5641" w:type="dxa"/>
          </w:tcPr>
          <w:p w14:paraId="5A5D4FB1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Пополнение фонда литературы в класс-центрах</w:t>
            </w:r>
          </w:p>
        </w:tc>
        <w:tc>
          <w:tcPr>
            <w:tcW w:w="1559" w:type="dxa"/>
          </w:tcPr>
          <w:p w14:paraId="48C71C22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Постоянно</w:t>
            </w:r>
          </w:p>
        </w:tc>
        <w:tc>
          <w:tcPr>
            <w:tcW w:w="2268" w:type="dxa"/>
          </w:tcPr>
          <w:p w14:paraId="198F0E3C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  <w:tr w:rsidR="00B37D3A" w:rsidRPr="00C55034" w14:paraId="1A73E5CF" w14:textId="77777777" w:rsidTr="00B37D3A">
        <w:tc>
          <w:tcPr>
            <w:tcW w:w="568" w:type="dxa"/>
          </w:tcPr>
          <w:p w14:paraId="4B7653A3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5641" w:type="dxa"/>
          </w:tcPr>
          <w:p w14:paraId="15735F5F" w14:textId="77777777" w:rsidR="00B37D3A" w:rsidRPr="00C55034" w:rsidRDefault="00B37D3A" w:rsidP="00B37D3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Создание условий для реализации самостоятельности в обучении, познавательной и творческой деятельности</w:t>
            </w:r>
          </w:p>
        </w:tc>
        <w:tc>
          <w:tcPr>
            <w:tcW w:w="1559" w:type="dxa"/>
          </w:tcPr>
          <w:p w14:paraId="061E7A1C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Постоянно</w:t>
            </w:r>
          </w:p>
        </w:tc>
        <w:tc>
          <w:tcPr>
            <w:tcW w:w="2268" w:type="dxa"/>
          </w:tcPr>
          <w:p w14:paraId="5A3F394B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  <w:p w14:paraId="4685EA22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B37D3A" w:rsidRPr="00C55034" w14:paraId="0DEB3E3A" w14:textId="77777777" w:rsidTr="00B37D3A">
        <w:tc>
          <w:tcPr>
            <w:tcW w:w="568" w:type="dxa"/>
          </w:tcPr>
          <w:p w14:paraId="6B43E64D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5641" w:type="dxa"/>
          </w:tcPr>
          <w:p w14:paraId="26E70957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Формирование умений и навыков работы с книгой и информацией</w:t>
            </w:r>
          </w:p>
        </w:tc>
        <w:tc>
          <w:tcPr>
            <w:tcW w:w="1559" w:type="dxa"/>
          </w:tcPr>
          <w:p w14:paraId="085E21B4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Постоянно</w:t>
            </w:r>
          </w:p>
        </w:tc>
        <w:tc>
          <w:tcPr>
            <w:tcW w:w="2268" w:type="dxa"/>
          </w:tcPr>
          <w:p w14:paraId="1E3FBABA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2FA1E1AE" w14:textId="77777777" w:rsidTr="00B37D3A">
        <w:tc>
          <w:tcPr>
            <w:tcW w:w="568" w:type="dxa"/>
          </w:tcPr>
          <w:p w14:paraId="14BEE395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lastRenderedPageBreak/>
              <w:t>5.</w:t>
            </w:r>
          </w:p>
        </w:tc>
        <w:tc>
          <w:tcPr>
            <w:tcW w:w="5641" w:type="dxa"/>
          </w:tcPr>
          <w:p w14:paraId="611A60BF" w14:textId="77777777" w:rsidR="00EB789D" w:rsidRPr="00C55034" w:rsidRDefault="00B37D3A" w:rsidP="00B37D3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Использование различных форм и методов работы (конкурсы, викторины, игры и т.д.)</w:t>
            </w:r>
          </w:p>
          <w:p w14:paraId="7A2D7A8E" w14:textId="23D94435" w:rsidR="0020407C" w:rsidRPr="00C55034" w:rsidRDefault="0020407C" w:rsidP="00B37D3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</w:tcPr>
          <w:p w14:paraId="3DC398F7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Постоянно</w:t>
            </w:r>
          </w:p>
        </w:tc>
        <w:tc>
          <w:tcPr>
            <w:tcW w:w="2268" w:type="dxa"/>
          </w:tcPr>
          <w:p w14:paraId="13D00D7B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</w:tbl>
    <w:p w14:paraId="053BE18F" w14:textId="77777777" w:rsidR="00B37D3A" w:rsidRPr="00B37D3A" w:rsidRDefault="00B37D3A" w:rsidP="00B37D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val="tt-RU" w:eastAsia="ru-RU"/>
          <w14:ligatures w14:val="none"/>
        </w:rPr>
      </w:pP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val="en-US" w:eastAsia="ru-RU"/>
          <w14:ligatures w14:val="none"/>
        </w:rPr>
        <w:t>III</w:t>
      </w: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eastAsia="ru-RU"/>
          <w14:ligatures w14:val="none"/>
        </w:rPr>
        <w:t>.Повышение читательской культуры педагогов</w:t>
      </w:r>
    </w:p>
    <w:tbl>
      <w:tblPr>
        <w:tblW w:w="100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41"/>
        <w:gridCol w:w="1559"/>
        <w:gridCol w:w="2268"/>
      </w:tblGrid>
      <w:tr w:rsidR="00B37D3A" w:rsidRPr="00C55034" w14:paraId="5CAC9314" w14:textId="77777777" w:rsidTr="00B37D3A">
        <w:tc>
          <w:tcPr>
            <w:tcW w:w="568" w:type="dxa"/>
          </w:tcPr>
          <w:p w14:paraId="6548CD0A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5641" w:type="dxa"/>
          </w:tcPr>
          <w:p w14:paraId="34EEEB46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Событие</w:t>
            </w:r>
          </w:p>
        </w:tc>
        <w:tc>
          <w:tcPr>
            <w:tcW w:w="1559" w:type="dxa"/>
          </w:tcPr>
          <w:p w14:paraId="4CC4B2D2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Срок</w:t>
            </w:r>
          </w:p>
        </w:tc>
        <w:tc>
          <w:tcPr>
            <w:tcW w:w="2268" w:type="dxa"/>
          </w:tcPr>
          <w:p w14:paraId="310D0CB0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Ответственный</w:t>
            </w:r>
          </w:p>
        </w:tc>
      </w:tr>
      <w:tr w:rsidR="00B37D3A" w:rsidRPr="00C55034" w14:paraId="07D7531F" w14:textId="77777777" w:rsidTr="00B37D3A">
        <w:tc>
          <w:tcPr>
            <w:tcW w:w="568" w:type="dxa"/>
          </w:tcPr>
          <w:p w14:paraId="6393499E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5641" w:type="dxa"/>
          </w:tcPr>
          <w:p w14:paraId="247C2D0F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Конкурс на лучший Класс-центр чтения</w:t>
            </w:r>
          </w:p>
          <w:p w14:paraId="4AD95930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</w:tcPr>
          <w:p w14:paraId="0F3F5DE2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Ноябрь 2024</w:t>
            </w:r>
          </w:p>
        </w:tc>
        <w:tc>
          <w:tcPr>
            <w:tcW w:w="2268" w:type="dxa"/>
          </w:tcPr>
          <w:p w14:paraId="0D01599B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  <w:tr w:rsidR="00B37D3A" w:rsidRPr="00C55034" w14:paraId="49635EC4" w14:textId="77777777" w:rsidTr="00B37D3A">
        <w:tc>
          <w:tcPr>
            <w:tcW w:w="568" w:type="dxa"/>
          </w:tcPr>
          <w:p w14:paraId="6A9C8E7F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en-US" w:eastAsia="ru-RU"/>
                <w14:ligatures w14:val="none"/>
              </w:rPr>
              <w:t>2</w:t>
            </w: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5641" w:type="dxa"/>
          </w:tcPr>
          <w:p w14:paraId="44BF341C" w14:textId="77777777" w:rsidR="00EB789D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Семинары и тренинги по методикам работы с книгой на уроках, использованию различных форматов чтения</w:t>
            </w:r>
          </w:p>
          <w:p w14:paraId="13138DDC" w14:textId="13A1E447" w:rsidR="00EB789D" w:rsidRPr="00C55034" w:rsidRDefault="00EB789D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</w:tcPr>
          <w:p w14:paraId="7035DDBA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2 раза в год</w:t>
            </w:r>
          </w:p>
        </w:tc>
        <w:tc>
          <w:tcPr>
            <w:tcW w:w="2268" w:type="dxa"/>
          </w:tcPr>
          <w:p w14:paraId="5D881A3C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68CA8885" w14:textId="77777777" w:rsidTr="00B37D3A">
        <w:tc>
          <w:tcPr>
            <w:tcW w:w="568" w:type="dxa"/>
          </w:tcPr>
          <w:p w14:paraId="04375F6C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5641" w:type="dxa"/>
          </w:tcPr>
          <w:p w14:paraId="68CF4625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Мастер-класс по методике сочинения задач на литературно-сказочной основе</w:t>
            </w:r>
          </w:p>
          <w:p w14:paraId="5B545A05" w14:textId="763EF87A" w:rsidR="00EB789D" w:rsidRPr="00C55034" w:rsidRDefault="00EB789D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</w:tcPr>
          <w:p w14:paraId="4E0E5CF7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Январь 2025</w:t>
            </w:r>
          </w:p>
        </w:tc>
        <w:tc>
          <w:tcPr>
            <w:tcW w:w="2268" w:type="dxa"/>
          </w:tcPr>
          <w:p w14:paraId="18113FD5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219A436D" w14:textId="77777777" w:rsidTr="00B37D3A">
        <w:tc>
          <w:tcPr>
            <w:tcW w:w="568" w:type="dxa"/>
          </w:tcPr>
          <w:p w14:paraId="3CE454B9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5641" w:type="dxa"/>
          </w:tcPr>
          <w:p w14:paraId="3C158A71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Консультации по вопросам формирования у детей с ОВЗ интереса к чтению.</w:t>
            </w:r>
          </w:p>
          <w:p w14:paraId="1E930118" w14:textId="72C2F3F2" w:rsidR="00EB789D" w:rsidRPr="00C55034" w:rsidRDefault="00EB789D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</w:tcPr>
          <w:p w14:paraId="089DBEED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1 раз в четверть</w:t>
            </w:r>
          </w:p>
        </w:tc>
        <w:tc>
          <w:tcPr>
            <w:tcW w:w="2268" w:type="dxa"/>
          </w:tcPr>
          <w:p w14:paraId="26B24F55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58D76035" w14:textId="77777777" w:rsidTr="00B37D3A">
        <w:tc>
          <w:tcPr>
            <w:tcW w:w="568" w:type="dxa"/>
          </w:tcPr>
          <w:p w14:paraId="36197461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5.</w:t>
            </w:r>
          </w:p>
        </w:tc>
        <w:tc>
          <w:tcPr>
            <w:tcW w:w="5641" w:type="dxa"/>
          </w:tcPr>
          <w:p w14:paraId="2D806A0E" w14:textId="77777777" w:rsidR="00B37D3A" w:rsidRPr="00C55034" w:rsidRDefault="00B37D3A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Копилка педагогических идей – размещение методических разработок, конспектов мероприятий в рамках проекта на личных страничках педагогов на сайте учреждения</w:t>
            </w:r>
          </w:p>
          <w:p w14:paraId="09928788" w14:textId="370A9EF2" w:rsidR="00EB789D" w:rsidRPr="00C55034" w:rsidRDefault="00EB789D" w:rsidP="00EB78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</w:tcPr>
          <w:p w14:paraId="55661B29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 течение года</w:t>
            </w:r>
          </w:p>
        </w:tc>
        <w:tc>
          <w:tcPr>
            <w:tcW w:w="2268" w:type="dxa"/>
          </w:tcPr>
          <w:p w14:paraId="492CDAEC" w14:textId="77777777" w:rsidR="00B37D3A" w:rsidRPr="00C55034" w:rsidRDefault="00B37D3A" w:rsidP="00EB7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</w:tbl>
    <w:p w14:paraId="5992AE3D" w14:textId="77777777" w:rsidR="00B37D3A" w:rsidRPr="00B37D3A" w:rsidRDefault="00B37D3A" w:rsidP="00B37D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val="tt-RU" w:eastAsia="ru-RU"/>
          <w14:ligatures w14:val="none"/>
        </w:rPr>
      </w:pP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val="en-US" w:eastAsia="ru-RU"/>
          <w14:ligatures w14:val="none"/>
        </w:rPr>
        <w:t>IV</w:t>
      </w: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eastAsia="ru-RU"/>
          <w14:ligatures w14:val="none"/>
        </w:rPr>
        <w:t>. Повышение читательской культуры обучающихся</w:t>
      </w:r>
    </w:p>
    <w:tbl>
      <w:tblPr>
        <w:tblW w:w="100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41"/>
        <w:gridCol w:w="1559"/>
        <w:gridCol w:w="2268"/>
      </w:tblGrid>
      <w:tr w:rsidR="00B37D3A" w:rsidRPr="00C55034" w14:paraId="31275E30" w14:textId="77777777" w:rsidTr="00B37D3A">
        <w:tc>
          <w:tcPr>
            <w:tcW w:w="568" w:type="dxa"/>
          </w:tcPr>
          <w:p w14:paraId="6B3343F5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5641" w:type="dxa"/>
          </w:tcPr>
          <w:p w14:paraId="28C2FA21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Событие</w:t>
            </w:r>
          </w:p>
        </w:tc>
        <w:tc>
          <w:tcPr>
            <w:tcW w:w="1559" w:type="dxa"/>
          </w:tcPr>
          <w:p w14:paraId="5B027BA9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Срок</w:t>
            </w:r>
          </w:p>
        </w:tc>
        <w:tc>
          <w:tcPr>
            <w:tcW w:w="2268" w:type="dxa"/>
          </w:tcPr>
          <w:p w14:paraId="094EDAAA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Ответственный</w:t>
            </w:r>
          </w:p>
        </w:tc>
      </w:tr>
      <w:tr w:rsidR="00B37D3A" w:rsidRPr="00C55034" w14:paraId="49EF86DC" w14:textId="77777777" w:rsidTr="00B37D3A">
        <w:tc>
          <w:tcPr>
            <w:tcW w:w="568" w:type="dxa"/>
          </w:tcPr>
          <w:p w14:paraId="4E551447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 1.</w:t>
            </w:r>
          </w:p>
        </w:tc>
        <w:tc>
          <w:tcPr>
            <w:tcW w:w="5641" w:type="dxa"/>
          </w:tcPr>
          <w:p w14:paraId="30F7D484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Тематические выставки книг</w:t>
            </w:r>
          </w:p>
        </w:tc>
        <w:tc>
          <w:tcPr>
            <w:tcW w:w="1559" w:type="dxa"/>
          </w:tcPr>
          <w:p w14:paraId="2EA094EF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 течение года</w:t>
            </w:r>
          </w:p>
        </w:tc>
        <w:tc>
          <w:tcPr>
            <w:tcW w:w="2268" w:type="dxa"/>
          </w:tcPr>
          <w:p w14:paraId="617E6B84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  <w:tr w:rsidR="00B37D3A" w:rsidRPr="00C55034" w14:paraId="0A8AAFD7" w14:textId="77777777" w:rsidTr="00B37D3A">
        <w:tc>
          <w:tcPr>
            <w:tcW w:w="568" w:type="dxa"/>
          </w:tcPr>
          <w:p w14:paraId="051592F2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5641" w:type="dxa"/>
          </w:tcPr>
          <w:p w14:paraId="27B30C68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Викторины:</w:t>
            </w:r>
          </w:p>
          <w:p w14:paraId="1AEFB7FE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- </w:t>
            </w:r>
            <w:bookmarkStart w:id="0" w:name="_Hlk212465748"/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«Литературный хоккей» </w:t>
            </w:r>
            <w:bookmarkEnd w:id="0"/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(игра вопрос-ответ по прочитанному произведению)</w:t>
            </w:r>
          </w:p>
          <w:p w14:paraId="79724650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- «Дочки-матери, сыночки-папочки» (детско-родительская игра на знание литературных произведений)</w:t>
            </w:r>
          </w:p>
        </w:tc>
        <w:tc>
          <w:tcPr>
            <w:tcW w:w="1559" w:type="dxa"/>
          </w:tcPr>
          <w:p w14:paraId="3000705C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1BE358A9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1 раз в полгода</w:t>
            </w:r>
          </w:p>
          <w:p w14:paraId="7BCCF9B2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01942B9C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</w:tcPr>
          <w:p w14:paraId="2C59C296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410799DA" w14:textId="77777777" w:rsidTr="00B37D3A">
        <w:tc>
          <w:tcPr>
            <w:tcW w:w="568" w:type="dxa"/>
          </w:tcPr>
          <w:p w14:paraId="058884B1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5641" w:type="dxa"/>
          </w:tcPr>
          <w:p w14:paraId="61573142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Создание настольных игр для знакомства с литературными произведениями и использование их на уроках</w:t>
            </w:r>
          </w:p>
        </w:tc>
        <w:tc>
          <w:tcPr>
            <w:tcW w:w="1559" w:type="dxa"/>
          </w:tcPr>
          <w:p w14:paraId="6909A6F3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Ноябрь</w:t>
            </w:r>
          </w:p>
        </w:tc>
        <w:tc>
          <w:tcPr>
            <w:tcW w:w="2268" w:type="dxa"/>
          </w:tcPr>
          <w:p w14:paraId="3256A513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62179440" w14:textId="77777777" w:rsidTr="00B37D3A">
        <w:tc>
          <w:tcPr>
            <w:tcW w:w="568" w:type="dxa"/>
          </w:tcPr>
          <w:p w14:paraId="5BA612C4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 4.</w:t>
            </w:r>
          </w:p>
        </w:tc>
        <w:tc>
          <w:tcPr>
            <w:tcW w:w="5641" w:type="dxa"/>
          </w:tcPr>
          <w:p w14:paraId="0D2AC97D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«Стихотворный </w:t>
            </w:r>
            <w:proofErr w:type="spellStart"/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батл</w:t>
            </w:r>
            <w:proofErr w:type="spellEnd"/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559" w:type="dxa"/>
          </w:tcPr>
          <w:p w14:paraId="3D80838C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Декабрь</w:t>
            </w:r>
          </w:p>
        </w:tc>
        <w:tc>
          <w:tcPr>
            <w:tcW w:w="2268" w:type="dxa"/>
          </w:tcPr>
          <w:p w14:paraId="0643621D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1906F63A" w14:textId="77777777" w:rsidTr="00B37D3A">
        <w:tc>
          <w:tcPr>
            <w:tcW w:w="568" w:type="dxa"/>
          </w:tcPr>
          <w:p w14:paraId="3D9F516A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 5.</w:t>
            </w:r>
          </w:p>
        </w:tc>
        <w:tc>
          <w:tcPr>
            <w:tcW w:w="5641" w:type="dxa"/>
          </w:tcPr>
          <w:p w14:paraId="24031425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Интерактивные игры:</w:t>
            </w:r>
          </w:p>
          <w:p w14:paraId="2528919B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- Квест-игра «По следам героя»</w:t>
            </w:r>
          </w:p>
          <w:p w14:paraId="2066A9B3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- </w:t>
            </w:r>
            <w:proofErr w:type="spellStart"/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Квиз</w:t>
            </w:r>
            <w:proofErr w:type="spellEnd"/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 по мотивам произведений А.С. Пушкина «Что за прелесть эти сказки!»</w:t>
            </w:r>
          </w:p>
        </w:tc>
        <w:tc>
          <w:tcPr>
            <w:tcW w:w="1559" w:type="dxa"/>
          </w:tcPr>
          <w:p w14:paraId="1D88E8F5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1 раз в полгода</w:t>
            </w:r>
          </w:p>
          <w:p w14:paraId="285DC9EF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268" w:type="dxa"/>
          </w:tcPr>
          <w:p w14:paraId="3118A1E1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4A61134C" w14:textId="77777777" w:rsidTr="00B37D3A">
        <w:tc>
          <w:tcPr>
            <w:tcW w:w="568" w:type="dxa"/>
          </w:tcPr>
          <w:p w14:paraId="3B20DF78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6.</w:t>
            </w:r>
          </w:p>
        </w:tc>
        <w:tc>
          <w:tcPr>
            <w:tcW w:w="5641" w:type="dxa"/>
          </w:tcPr>
          <w:p w14:paraId="7729D49C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Создание мультфильма «Лиса-плясунья» по мотивам чувашских сказок</w:t>
            </w:r>
          </w:p>
        </w:tc>
        <w:tc>
          <w:tcPr>
            <w:tcW w:w="1559" w:type="dxa"/>
          </w:tcPr>
          <w:p w14:paraId="1ACE5298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Январь</w:t>
            </w:r>
          </w:p>
        </w:tc>
        <w:tc>
          <w:tcPr>
            <w:tcW w:w="2268" w:type="dxa"/>
          </w:tcPr>
          <w:p w14:paraId="784356AD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0B653171" w14:textId="77777777" w:rsidTr="00B37D3A">
        <w:tc>
          <w:tcPr>
            <w:tcW w:w="568" w:type="dxa"/>
          </w:tcPr>
          <w:p w14:paraId="092E2C8B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 6.</w:t>
            </w:r>
          </w:p>
        </w:tc>
        <w:tc>
          <w:tcPr>
            <w:tcW w:w="5641" w:type="dxa"/>
          </w:tcPr>
          <w:p w14:paraId="4B6F937B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Читательские посиделки  «Моя любимая книга»</w:t>
            </w:r>
          </w:p>
        </w:tc>
        <w:tc>
          <w:tcPr>
            <w:tcW w:w="1559" w:type="dxa"/>
          </w:tcPr>
          <w:p w14:paraId="1279BE5D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Февраль</w:t>
            </w:r>
          </w:p>
        </w:tc>
        <w:tc>
          <w:tcPr>
            <w:tcW w:w="2268" w:type="dxa"/>
          </w:tcPr>
          <w:p w14:paraId="63889FBE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3235AC2C" w14:textId="77777777" w:rsidTr="00B37D3A">
        <w:tc>
          <w:tcPr>
            <w:tcW w:w="568" w:type="dxa"/>
          </w:tcPr>
          <w:p w14:paraId="4426615D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7.</w:t>
            </w:r>
          </w:p>
        </w:tc>
        <w:tc>
          <w:tcPr>
            <w:tcW w:w="5641" w:type="dxa"/>
          </w:tcPr>
          <w:p w14:paraId="0F721829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Фестиваль Сказок (театрализованные представления по мотивам сказок)</w:t>
            </w:r>
          </w:p>
        </w:tc>
        <w:tc>
          <w:tcPr>
            <w:tcW w:w="1559" w:type="dxa"/>
          </w:tcPr>
          <w:p w14:paraId="27159B89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Март</w:t>
            </w:r>
          </w:p>
        </w:tc>
        <w:tc>
          <w:tcPr>
            <w:tcW w:w="2268" w:type="dxa"/>
          </w:tcPr>
          <w:p w14:paraId="02FCAAEB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Педагоги школы</w:t>
            </w:r>
          </w:p>
        </w:tc>
      </w:tr>
      <w:tr w:rsidR="00B37D3A" w:rsidRPr="00C55034" w14:paraId="3319C1BF" w14:textId="77777777" w:rsidTr="00B37D3A">
        <w:tc>
          <w:tcPr>
            <w:tcW w:w="568" w:type="dxa"/>
          </w:tcPr>
          <w:p w14:paraId="501AF3AB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lastRenderedPageBreak/>
              <w:t xml:space="preserve"> 8.</w:t>
            </w:r>
          </w:p>
        </w:tc>
        <w:tc>
          <w:tcPr>
            <w:tcW w:w="5641" w:type="dxa"/>
          </w:tcPr>
          <w:p w14:paraId="3502D63E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Конкурсы:</w:t>
            </w:r>
          </w:p>
          <w:p w14:paraId="48E1CA4F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 - «Самый читающий класс»  </w:t>
            </w:r>
          </w:p>
          <w:p w14:paraId="191B24F9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 - «Самый быстрый читатель»</w:t>
            </w:r>
          </w:p>
          <w:p w14:paraId="416629FE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 - «Новая глава» - создание собственного продолжения литературного произведения</w:t>
            </w:r>
          </w:p>
          <w:p w14:paraId="5EE4411D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 - «Мой любимый герой» (конкурс рисунков)</w:t>
            </w:r>
          </w:p>
          <w:p w14:paraId="0765BE55" w14:textId="6B4205C5" w:rsidR="00EB789D" w:rsidRPr="00C55034" w:rsidRDefault="00EB789D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</w:tcPr>
          <w:p w14:paraId="65437A2D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 течение года</w:t>
            </w:r>
          </w:p>
        </w:tc>
        <w:tc>
          <w:tcPr>
            <w:tcW w:w="2268" w:type="dxa"/>
          </w:tcPr>
          <w:p w14:paraId="68B2EC22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  <w:tr w:rsidR="00B37D3A" w:rsidRPr="00C55034" w14:paraId="0B2B3EBC" w14:textId="77777777" w:rsidTr="00B37D3A">
        <w:tc>
          <w:tcPr>
            <w:tcW w:w="568" w:type="dxa"/>
          </w:tcPr>
          <w:p w14:paraId="7E2A9DB7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 9.</w:t>
            </w:r>
          </w:p>
        </w:tc>
        <w:tc>
          <w:tcPr>
            <w:tcW w:w="5641" w:type="dxa"/>
          </w:tcPr>
          <w:p w14:paraId="43F173CF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Республиканский конкурс чтецов, посвящённый 80-летию Победы </w:t>
            </w:r>
          </w:p>
        </w:tc>
        <w:tc>
          <w:tcPr>
            <w:tcW w:w="1559" w:type="dxa"/>
          </w:tcPr>
          <w:p w14:paraId="20F4AFA2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Апрель</w:t>
            </w:r>
          </w:p>
        </w:tc>
        <w:tc>
          <w:tcPr>
            <w:tcW w:w="2268" w:type="dxa"/>
          </w:tcPr>
          <w:p w14:paraId="66028EC0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  <w:tr w:rsidR="00B37D3A" w:rsidRPr="00C55034" w14:paraId="341B1820" w14:textId="77777777" w:rsidTr="00B37D3A">
        <w:tc>
          <w:tcPr>
            <w:tcW w:w="568" w:type="dxa"/>
          </w:tcPr>
          <w:p w14:paraId="151263C1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en-US" w:eastAsia="ru-RU"/>
                <w14:ligatures w14:val="none"/>
              </w:rPr>
              <w:t>1</w:t>
            </w: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0.</w:t>
            </w:r>
          </w:p>
        </w:tc>
        <w:tc>
          <w:tcPr>
            <w:tcW w:w="5641" w:type="dxa"/>
          </w:tcPr>
          <w:p w14:paraId="0A61F6B4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Выставка рисунков и произведений декоративно-прикладного творчества по мотивам любимых книг</w:t>
            </w:r>
          </w:p>
          <w:p w14:paraId="03AF53E5" w14:textId="77777777" w:rsidR="00EB789D" w:rsidRPr="00C55034" w:rsidRDefault="00EB789D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35D3A70A" w14:textId="77777777" w:rsidR="00EB789D" w:rsidRPr="00C55034" w:rsidRDefault="00EB789D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7D899217" w14:textId="78321EC7" w:rsidR="00EB789D" w:rsidRPr="00C55034" w:rsidRDefault="00EB789D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1559" w:type="dxa"/>
          </w:tcPr>
          <w:p w14:paraId="21B6784A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Май</w:t>
            </w:r>
          </w:p>
        </w:tc>
        <w:tc>
          <w:tcPr>
            <w:tcW w:w="2268" w:type="dxa"/>
          </w:tcPr>
          <w:p w14:paraId="70317324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</w:tbl>
    <w:p w14:paraId="0E795AC5" w14:textId="77777777" w:rsidR="00B37D3A" w:rsidRPr="00B37D3A" w:rsidRDefault="00B37D3A" w:rsidP="00B37D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val="tt-RU" w:eastAsia="ru-RU"/>
          <w14:ligatures w14:val="none"/>
        </w:rPr>
      </w:pP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val="en-US" w:eastAsia="ru-RU"/>
          <w14:ligatures w14:val="none"/>
        </w:rPr>
        <w:t>V.</w:t>
      </w: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eastAsia="ru-RU"/>
          <w14:ligatures w14:val="none"/>
        </w:rPr>
        <w:t xml:space="preserve"> Работа с родителями</w:t>
      </w:r>
    </w:p>
    <w:tbl>
      <w:tblPr>
        <w:tblW w:w="100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41"/>
        <w:gridCol w:w="1559"/>
        <w:gridCol w:w="2268"/>
      </w:tblGrid>
      <w:tr w:rsidR="00B37D3A" w:rsidRPr="00C55034" w14:paraId="73DB778A" w14:textId="77777777" w:rsidTr="00B37D3A">
        <w:tc>
          <w:tcPr>
            <w:tcW w:w="568" w:type="dxa"/>
          </w:tcPr>
          <w:p w14:paraId="609BF48E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5641" w:type="dxa"/>
          </w:tcPr>
          <w:p w14:paraId="5A01E63E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Событие</w:t>
            </w:r>
          </w:p>
        </w:tc>
        <w:tc>
          <w:tcPr>
            <w:tcW w:w="1559" w:type="dxa"/>
          </w:tcPr>
          <w:p w14:paraId="15EABFA1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Срок</w:t>
            </w:r>
          </w:p>
        </w:tc>
        <w:tc>
          <w:tcPr>
            <w:tcW w:w="2268" w:type="dxa"/>
          </w:tcPr>
          <w:p w14:paraId="69C63490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Ответственный</w:t>
            </w:r>
          </w:p>
        </w:tc>
      </w:tr>
      <w:tr w:rsidR="00B37D3A" w:rsidRPr="00C55034" w14:paraId="0FDE61A1" w14:textId="77777777" w:rsidTr="00B37D3A">
        <w:tc>
          <w:tcPr>
            <w:tcW w:w="568" w:type="dxa"/>
          </w:tcPr>
          <w:p w14:paraId="4585D34E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5641" w:type="dxa"/>
          </w:tcPr>
          <w:p w14:paraId="3A084003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Консультации и рекомендации по вопросам формирования читательской культуры в семье</w:t>
            </w:r>
          </w:p>
        </w:tc>
        <w:tc>
          <w:tcPr>
            <w:tcW w:w="1559" w:type="dxa"/>
          </w:tcPr>
          <w:p w14:paraId="698C8369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 течение года</w:t>
            </w:r>
          </w:p>
        </w:tc>
        <w:tc>
          <w:tcPr>
            <w:tcW w:w="2268" w:type="dxa"/>
          </w:tcPr>
          <w:p w14:paraId="4E9A488E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Воспитатели ГПД</w:t>
            </w:r>
          </w:p>
        </w:tc>
      </w:tr>
      <w:tr w:rsidR="00B37D3A" w:rsidRPr="00C55034" w14:paraId="236E1475" w14:textId="77777777" w:rsidTr="00B37D3A">
        <w:tc>
          <w:tcPr>
            <w:tcW w:w="568" w:type="dxa"/>
          </w:tcPr>
          <w:p w14:paraId="6154227F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5641" w:type="dxa"/>
          </w:tcPr>
          <w:p w14:paraId="73BC4723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Конкурсы: </w:t>
            </w:r>
          </w:p>
          <w:p w14:paraId="1902043A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- «Самая читающая семья» (фотоконкурс)</w:t>
            </w:r>
          </w:p>
          <w:p w14:paraId="7D68D7F1" w14:textId="77777777" w:rsidR="00B37D3A" w:rsidRPr="00C55034" w:rsidRDefault="00B37D3A" w:rsidP="00B37D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- «Лучшая иллюстрация» (конкурс рисунков)</w:t>
            </w:r>
          </w:p>
        </w:tc>
        <w:tc>
          <w:tcPr>
            <w:tcW w:w="1559" w:type="dxa"/>
          </w:tcPr>
          <w:p w14:paraId="3A314591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highlight w:val="yellow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1 раз в полугодие</w:t>
            </w:r>
          </w:p>
        </w:tc>
        <w:tc>
          <w:tcPr>
            <w:tcW w:w="2268" w:type="dxa"/>
          </w:tcPr>
          <w:p w14:paraId="0F469FD3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Воспитатели ГПД</w:t>
            </w:r>
          </w:p>
        </w:tc>
      </w:tr>
      <w:tr w:rsidR="00B37D3A" w:rsidRPr="00C55034" w14:paraId="33A24645" w14:textId="77777777" w:rsidTr="00B37D3A">
        <w:tc>
          <w:tcPr>
            <w:tcW w:w="568" w:type="dxa"/>
          </w:tcPr>
          <w:p w14:paraId="511385D3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5641" w:type="dxa"/>
          </w:tcPr>
          <w:p w14:paraId="7501C7C4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Акция «Подари книгу школе»</w:t>
            </w:r>
          </w:p>
        </w:tc>
        <w:tc>
          <w:tcPr>
            <w:tcW w:w="1559" w:type="dxa"/>
          </w:tcPr>
          <w:p w14:paraId="60599B6B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val="tt-RU" w:eastAsia="ru-RU"/>
                <w14:ligatures w14:val="none"/>
              </w:rPr>
              <w:t>Декабрь</w:t>
            </w:r>
          </w:p>
        </w:tc>
        <w:tc>
          <w:tcPr>
            <w:tcW w:w="2268" w:type="dxa"/>
          </w:tcPr>
          <w:p w14:paraId="68AC4364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Воспитатели ГПД</w:t>
            </w:r>
          </w:p>
        </w:tc>
      </w:tr>
      <w:tr w:rsidR="00B37D3A" w:rsidRPr="00C55034" w14:paraId="1FB9C758" w14:textId="77777777" w:rsidTr="00B37D3A">
        <w:tc>
          <w:tcPr>
            <w:tcW w:w="568" w:type="dxa"/>
          </w:tcPr>
          <w:p w14:paraId="736E90F7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5641" w:type="dxa"/>
          </w:tcPr>
          <w:p w14:paraId="73BC5401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Участие родителей в школьных мероприятиях в рамках проекта</w:t>
            </w:r>
          </w:p>
        </w:tc>
        <w:tc>
          <w:tcPr>
            <w:tcW w:w="1559" w:type="dxa"/>
          </w:tcPr>
          <w:p w14:paraId="1AEFA95F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 течение года</w:t>
            </w:r>
          </w:p>
        </w:tc>
        <w:tc>
          <w:tcPr>
            <w:tcW w:w="2268" w:type="dxa"/>
          </w:tcPr>
          <w:p w14:paraId="7741507D" w14:textId="77777777" w:rsidR="00B37D3A" w:rsidRPr="00C55034" w:rsidRDefault="00B37D3A" w:rsidP="00B3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Учителя начальных классов</w:t>
            </w:r>
          </w:p>
        </w:tc>
      </w:tr>
    </w:tbl>
    <w:p w14:paraId="35213F3B" w14:textId="1B7A4DBD" w:rsidR="00B37D3A" w:rsidRPr="00B37D3A" w:rsidRDefault="00B37D3A" w:rsidP="00B37D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val="en-US" w:eastAsia="ru-RU"/>
          <w14:ligatures w14:val="none"/>
        </w:rPr>
      </w:pP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val="en-US" w:eastAsia="ru-RU"/>
          <w14:ligatures w14:val="none"/>
        </w:rPr>
        <w:t>VI.</w:t>
      </w:r>
      <w:r w:rsidRPr="00B37D3A">
        <w:rPr>
          <w:rFonts w:ascii="Times New Roman" w:eastAsia="Times New Roman" w:hAnsi="Times New Roman" w:cs="Times New Roman"/>
          <w:b/>
          <w:color w:val="0070C0"/>
          <w:kern w:val="0"/>
          <w:sz w:val="28"/>
          <w:szCs w:val="28"/>
          <w:lang w:eastAsia="ru-RU"/>
          <w14:ligatures w14:val="none"/>
        </w:rPr>
        <w:t xml:space="preserve"> Издательская деятельность</w:t>
      </w:r>
    </w:p>
    <w:tbl>
      <w:tblPr>
        <w:tblW w:w="1003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41"/>
        <w:gridCol w:w="1559"/>
        <w:gridCol w:w="2268"/>
      </w:tblGrid>
      <w:tr w:rsidR="00B37D3A" w:rsidRPr="00C55034" w14:paraId="48263796" w14:textId="77777777" w:rsidTr="00B37D3A">
        <w:tc>
          <w:tcPr>
            <w:tcW w:w="568" w:type="dxa"/>
          </w:tcPr>
          <w:p w14:paraId="5783801E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5641" w:type="dxa"/>
          </w:tcPr>
          <w:p w14:paraId="6AD6D5E3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Событие</w:t>
            </w:r>
          </w:p>
        </w:tc>
        <w:tc>
          <w:tcPr>
            <w:tcW w:w="1559" w:type="dxa"/>
          </w:tcPr>
          <w:p w14:paraId="4ED8613F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Срок</w:t>
            </w:r>
          </w:p>
        </w:tc>
        <w:tc>
          <w:tcPr>
            <w:tcW w:w="2268" w:type="dxa"/>
          </w:tcPr>
          <w:p w14:paraId="5E178A6C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8"/>
                <w:lang w:eastAsia="ru-RU"/>
                <w14:ligatures w14:val="none"/>
              </w:rPr>
              <w:t>Ответственный</w:t>
            </w:r>
          </w:p>
        </w:tc>
      </w:tr>
      <w:tr w:rsidR="00B37D3A" w:rsidRPr="00C55034" w14:paraId="04F36EF9" w14:textId="77777777" w:rsidTr="00B37D3A">
        <w:tc>
          <w:tcPr>
            <w:tcW w:w="568" w:type="dxa"/>
          </w:tcPr>
          <w:p w14:paraId="7D2F53F9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641" w:type="dxa"/>
          </w:tcPr>
          <w:p w14:paraId="1BB57989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Выпуск ежемесячной газеты «Добрые советы»</w:t>
            </w:r>
          </w:p>
        </w:tc>
        <w:tc>
          <w:tcPr>
            <w:tcW w:w="1559" w:type="dxa"/>
          </w:tcPr>
          <w:p w14:paraId="1C043CD6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В течение года</w:t>
            </w:r>
          </w:p>
        </w:tc>
        <w:tc>
          <w:tcPr>
            <w:tcW w:w="2268" w:type="dxa"/>
          </w:tcPr>
          <w:p w14:paraId="699E9CD4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Пайманова И.П.</w:t>
            </w:r>
          </w:p>
        </w:tc>
      </w:tr>
      <w:tr w:rsidR="00B37D3A" w:rsidRPr="00C55034" w14:paraId="69F50EA7" w14:textId="77777777" w:rsidTr="00B37D3A">
        <w:tc>
          <w:tcPr>
            <w:tcW w:w="568" w:type="dxa"/>
          </w:tcPr>
          <w:p w14:paraId="09F506E6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641" w:type="dxa"/>
          </w:tcPr>
          <w:p w14:paraId="18166120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 xml:space="preserve">Оформление буклетов литературного творчества учащихся. </w:t>
            </w:r>
          </w:p>
        </w:tc>
        <w:tc>
          <w:tcPr>
            <w:tcW w:w="1559" w:type="dxa"/>
          </w:tcPr>
          <w:p w14:paraId="2D98CB9D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1 раз в полугодие</w:t>
            </w:r>
          </w:p>
        </w:tc>
        <w:tc>
          <w:tcPr>
            <w:tcW w:w="2268" w:type="dxa"/>
          </w:tcPr>
          <w:p w14:paraId="59C80858" w14:textId="77777777" w:rsidR="00B37D3A" w:rsidRPr="00C55034" w:rsidRDefault="00B37D3A" w:rsidP="00B37D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</w:pPr>
            <w:r w:rsidRPr="00C55034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:lang w:eastAsia="ru-RU"/>
                <w14:ligatures w14:val="none"/>
              </w:rPr>
              <w:t>Администрация и педагоги школы</w:t>
            </w:r>
          </w:p>
        </w:tc>
      </w:tr>
    </w:tbl>
    <w:p w14:paraId="2AB10F60" w14:textId="65A7A107" w:rsidR="00B37D3A" w:rsidRDefault="00B37D3A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D96A7F" w14:textId="31D78BFD" w:rsidR="00B37D3A" w:rsidRDefault="00B37D3A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5223A82" w14:textId="32C6A450" w:rsidR="00B37D3A" w:rsidRPr="007D778B" w:rsidRDefault="007D778B" w:rsidP="007D778B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778B">
        <w:rPr>
          <w:rFonts w:ascii="Times New Roman" w:hAnsi="Times New Roman" w:cs="Times New Roman"/>
          <w:b/>
          <w:bCs/>
          <w:sz w:val="24"/>
          <w:szCs w:val="24"/>
        </w:rPr>
        <w:t>РЕЗУЛЬТАТЫ РЕАЛИЗАЦИИ ПРАКТИКИ</w:t>
      </w:r>
    </w:p>
    <w:p w14:paraId="290E62BB" w14:textId="77777777" w:rsidR="00B37D3A" w:rsidRDefault="00B37D3A" w:rsidP="00705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32DE82" w14:textId="77777777" w:rsidR="007D778B" w:rsidRDefault="00694B9F" w:rsidP="007D77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04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Результаты</w:t>
      </w:r>
      <w:r w:rsidR="00050493" w:rsidRPr="000504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694B9F">
        <w:rPr>
          <w:rFonts w:ascii="Times New Roman" w:hAnsi="Times New Roman" w:cs="Times New Roman"/>
          <w:sz w:val="24"/>
          <w:szCs w:val="24"/>
        </w:rPr>
        <w:t xml:space="preserve"> </w:t>
      </w:r>
      <w:r w:rsidR="007D778B" w:rsidRPr="007D778B">
        <w:rPr>
          <w:rFonts w:ascii="Times New Roman" w:hAnsi="Times New Roman" w:cs="Times New Roman"/>
          <w:sz w:val="24"/>
          <w:szCs w:val="24"/>
        </w:rPr>
        <w:t>у обучающихся с ОВЗ</w:t>
      </w:r>
      <w:r w:rsidR="007D778B">
        <w:rPr>
          <w:rFonts w:ascii="Times New Roman" w:hAnsi="Times New Roman" w:cs="Times New Roman"/>
          <w:sz w:val="24"/>
          <w:szCs w:val="24"/>
        </w:rPr>
        <w:t xml:space="preserve"> </w:t>
      </w:r>
      <w:r w:rsidR="007D778B" w:rsidRPr="007D778B">
        <w:rPr>
          <w:rFonts w:ascii="Times New Roman" w:hAnsi="Times New Roman" w:cs="Times New Roman"/>
          <w:sz w:val="24"/>
          <w:szCs w:val="24"/>
        </w:rPr>
        <w:t>сформирована</w:t>
      </w:r>
      <w:r w:rsidRPr="007D778B">
        <w:rPr>
          <w:rFonts w:ascii="Times New Roman" w:hAnsi="Times New Roman" w:cs="Times New Roman"/>
          <w:sz w:val="24"/>
          <w:szCs w:val="24"/>
        </w:rPr>
        <w:t xml:space="preserve"> устойчив</w:t>
      </w:r>
      <w:r w:rsidR="007D778B" w:rsidRPr="007D778B">
        <w:rPr>
          <w:rFonts w:ascii="Times New Roman" w:hAnsi="Times New Roman" w:cs="Times New Roman"/>
          <w:sz w:val="24"/>
          <w:szCs w:val="24"/>
        </w:rPr>
        <w:t>ая</w:t>
      </w:r>
      <w:r w:rsidRPr="007D778B">
        <w:rPr>
          <w:rFonts w:ascii="Times New Roman" w:hAnsi="Times New Roman" w:cs="Times New Roman"/>
          <w:sz w:val="24"/>
          <w:szCs w:val="24"/>
        </w:rPr>
        <w:t xml:space="preserve"> потребност</w:t>
      </w:r>
      <w:r w:rsidR="007D778B" w:rsidRPr="007D778B">
        <w:rPr>
          <w:rFonts w:ascii="Times New Roman" w:hAnsi="Times New Roman" w:cs="Times New Roman"/>
          <w:sz w:val="24"/>
          <w:szCs w:val="24"/>
        </w:rPr>
        <w:t>ь</w:t>
      </w:r>
      <w:r w:rsidR="00050493" w:rsidRPr="007D778B">
        <w:rPr>
          <w:rFonts w:ascii="Times New Roman" w:hAnsi="Times New Roman" w:cs="Times New Roman"/>
          <w:sz w:val="24"/>
          <w:szCs w:val="24"/>
        </w:rPr>
        <w:t xml:space="preserve"> к чтению</w:t>
      </w:r>
      <w:r w:rsidR="007D778B">
        <w:rPr>
          <w:rFonts w:ascii="Times New Roman" w:hAnsi="Times New Roman" w:cs="Times New Roman"/>
          <w:sz w:val="24"/>
          <w:szCs w:val="24"/>
        </w:rPr>
        <w:t xml:space="preserve"> и </w:t>
      </w:r>
      <w:r w:rsidRPr="007D778B">
        <w:rPr>
          <w:rFonts w:ascii="Times New Roman" w:hAnsi="Times New Roman" w:cs="Times New Roman"/>
          <w:sz w:val="24"/>
          <w:szCs w:val="24"/>
        </w:rPr>
        <w:t>внутренняя мотивация</w:t>
      </w:r>
      <w:r w:rsidR="007D778B" w:rsidRPr="007D778B">
        <w:rPr>
          <w:rFonts w:ascii="Times New Roman" w:hAnsi="Times New Roman" w:cs="Times New Roman"/>
          <w:sz w:val="24"/>
          <w:szCs w:val="24"/>
        </w:rPr>
        <w:t xml:space="preserve">: ученики </w:t>
      </w:r>
      <w:r w:rsidRPr="007D778B">
        <w:rPr>
          <w:rFonts w:ascii="Times New Roman" w:hAnsi="Times New Roman" w:cs="Times New Roman"/>
          <w:sz w:val="24"/>
          <w:szCs w:val="24"/>
        </w:rPr>
        <w:t>начинают видеть в книгах не просто учебный материал, а источник знаний, развлечения, способ познания мира и себя</w:t>
      </w:r>
      <w:r w:rsidR="007D778B">
        <w:rPr>
          <w:rFonts w:ascii="Times New Roman" w:hAnsi="Times New Roman" w:cs="Times New Roman"/>
          <w:sz w:val="24"/>
          <w:szCs w:val="24"/>
        </w:rPr>
        <w:t xml:space="preserve">, что привело </w:t>
      </w:r>
      <w:r w:rsidRPr="007D778B">
        <w:rPr>
          <w:rFonts w:ascii="Times New Roman" w:hAnsi="Times New Roman" w:cs="Times New Roman"/>
          <w:sz w:val="24"/>
          <w:szCs w:val="24"/>
        </w:rPr>
        <w:t>к:</w:t>
      </w:r>
    </w:p>
    <w:p w14:paraId="68B194AC" w14:textId="77777777" w:rsidR="00EB789D" w:rsidRDefault="007D778B" w:rsidP="00694B9F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94B9F" w:rsidRPr="007D778B">
        <w:rPr>
          <w:rFonts w:ascii="Times New Roman" w:hAnsi="Times New Roman" w:cs="Times New Roman"/>
          <w:sz w:val="24"/>
          <w:szCs w:val="24"/>
        </w:rPr>
        <w:t xml:space="preserve">овышению уровня грамотности: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694B9F" w:rsidRPr="007D778B">
        <w:rPr>
          <w:rFonts w:ascii="Times New Roman" w:hAnsi="Times New Roman" w:cs="Times New Roman"/>
          <w:sz w:val="24"/>
          <w:szCs w:val="24"/>
        </w:rPr>
        <w:t>ети лучше понима</w:t>
      </w:r>
      <w:r w:rsidR="00EB789D">
        <w:rPr>
          <w:rFonts w:ascii="Times New Roman" w:hAnsi="Times New Roman" w:cs="Times New Roman"/>
          <w:sz w:val="24"/>
          <w:szCs w:val="24"/>
        </w:rPr>
        <w:t>ют</w:t>
      </w:r>
      <w:r w:rsidR="00694B9F" w:rsidRPr="007D778B">
        <w:rPr>
          <w:rFonts w:ascii="Times New Roman" w:hAnsi="Times New Roman" w:cs="Times New Roman"/>
          <w:sz w:val="24"/>
          <w:szCs w:val="24"/>
        </w:rPr>
        <w:t xml:space="preserve"> прочитанное, расширяют словарный запас, улучшают навыки письма</w:t>
      </w:r>
      <w:r w:rsidR="00EB789D">
        <w:rPr>
          <w:rFonts w:ascii="Times New Roman" w:hAnsi="Times New Roman" w:cs="Times New Roman"/>
          <w:sz w:val="24"/>
          <w:szCs w:val="24"/>
        </w:rPr>
        <w:t>;</w:t>
      </w:r>
    </w:p>
    <w:p w14:paraId="0F53E7AF" w14:textId="77777777" w:rsidR="00EB789D" w:rsidRDefault="00EB789D" w:rsidP="00694B9F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94B9F" w:rsidRPr="00EB789D">
        <w:rPr>
          <w:rFonts w:ascii="Times New Roman" w:hAnsi="Times New Roman" w:cs="Times New Roman"/>
          <w:sz w:val="24"/>
          <w:szCs w:val="24"/>
        </w:rPr>
        <w:t xml:space="preserve">азвитию когнитивных способностей: </w:t>
      </w:r>
      <w:r>
        <w:rPr>
          <w:rFonts w:ascii="Times New Roman" w:hAnsi="Times New Roman" w:cs="Times New Roman"/>
          <w:sz w:val="24"/>
          <w:szCs w:val="24"/>
        </w:rPr>
        <w:t>ч</w:t>
      </w:r>
      <w:r w:rsidR="00694B9F" w:rsidRPr="00EB789D">
        <w:rPr>
          <w:rFonts w:ascii="Times New Roman" w:hAnsi="Times New Roman" w:cs="Times New Roman"/>
          <w:sz w:val="24"/>
          <w:szCs w:val="24"/>
        </w:rPr>
        <w:t>тение стимулирует память, внимание, логическое мышление, способность к анализу и синтезу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4AAAC1" w14:textId="2B322E45" w:rsidR="00EB789D" w:rsidRDefault="00EB789D" w:rsidP="00694B9F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694B9F" w:rsidRPr="00EB789D">
        <w:rPr>
          <w:rFonts w:ascii="Times New Roman" w:hAnsi="Times New Roman" w:cs="Times New Roman"/>
          <w:sz w:val="24"/>
          <w:szCs w:val="24"/>
        </w:rPr>
        <w:t xml:space="preserve">моциональному развитию: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694B9F" w:rsidRPr="00EB789D">
        <w:rPr>
          <w:rFonts w:ascii="Times New Roman" w:hAnsi="Times New Roman" w:cs="Times New Roman"/>
          <w:sz w:val="24"/>
          <w:szCs w:val="24"/>
        </w:rPr>
        <w:t>ниги помогают детям с ОВЗ лучше понимать свои эмоции и эмоции других людей, развивают эмпатию, учат справляться с трудностями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EF9B7F5" w14:textId="77777777" w:rsidR="00EB789D" w:rsidRDefault="00EB789D" w:rsidP="00694B9F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94B9F" w:rsidRPr="00EB789D">
        <w:rPr>
          <w:rFonts w:ascii="Times New Roman" w:hAnsi="Times New Roman" w:cs="Times New Roman"/>
          <w:sz w:val="24"/>
          <w:szCs w:val="24"/>
        </w:rPr>
        <w:t xml:space="preserve">оциализации: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94B9F" w:rsidRPr="00EB789D">
        <w:rPr>
          <w:rFonts w:ascii="Times New Roman" w:hAnsi="Times New Roman" w:cs="Times New Roman"/>
          <w:sz w:val="24"/>
          <w:szCs w:val="24"/>
        </w:rPr>
        <w:t>бсуждение прочитанного, совместное чтение, участие в книжных клубах способствуют развитию коммуникативных навыков и формированию чувства принадлежности к коллективу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AEC0D4D" w14:textId="1131C5CA" w:rsidR="00694B9F" w:rsidRPr="00EB789D" w:rsidRDefault="00EB789D" w:rsidP="00694B9F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94B9F" w:rsidRPr="00EB789D">
        <w:rPr>
          <w:rFonts w:ascii="Times New Roman" w:hAnsi="Times New Roman" w:cs="Times New Roman"/>
          <w:sz w:val="24"/>
          <w:szCs w:val="24"/>
        </w:rPr>
        <w:t xml:space="preserve">овышению самооценки: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94B9F" w:rsidRPr="00EB789D">
        <w:rPr>
          <w:rFonts w:ascii="Times New Roman" w:hAnsi="Times New Roman" w:cs="Times New Roman"/>
          <w:sz w:val="24"/>
          <w:szCs w:val="24"/>
        </w:rPr>
        <w:t>спехи в чтении, понимание прочитанного, возможность поделиться своими впечатлениями укрепляют уверенность ребенка в своих силах и способностях.</w:t>
      </w:r>
    </w:p>
    <w:p w14:paraId="61933B31" w14:textId="38077EB4" w:rsidR="00694B9F" w:rsidRDefault="00694B9F" w:rsidP="00845232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BF68ACF" w14:textId="55A57DFF" w:rsidR="00EB789D" w:rsidRPr="00EB789D" w:rsidRDefault="00EB789D" w:rsidP="003D4CA7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78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</w:t>
      </w:r>
    </w:p>
    <w:p w14:paraId="71C636FA" w14:textId="630BFCD9" w:rsidR="00845232" w:rsidRPr="00845232" w:rsidRDefault="00845232" w:rsidP="00EB78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232">
        <w:rPr>
          <w:rFonts w:ascii="Times New Roman" w:hAnsi="Times New Roman" w:cs="Times New Roman"/>
          <w:sz w:val="24"/>
          <w:szCs w:val="24"/>
        </w:rPr>
        <w:t>Таким образом, библиотека</w:t>
      </w:r>
      <w:r w:rsidR="00050493">
        <w:rPr>
          <w:rFonts w:ascii="Times New Roman" w:hAnsi="Times New Roman" w:cs="Times New Roman"/>
          <w:sz w:val="24"/>
          <w:szCs w:val="24"/>
        </w:rPr>
        <w:t xml:space="preserve"> </w:t>
      </w:r>
      <w:r w:rsidRPr="00845232">
        <w:rPr>
          <w:rFonts w:ascii="Times New Roman" w:hAnsi="Times New Roman" w:cs="Times New Roman"/>
          <w:sz w:val="24"/>
          <w:szCs w:val="24"/>
        </w:rPr>
        <w:t>в школьном классе</w:t>
      </w:r>
      <w:r w:rsidR="00EB789D">
        <w:rPr>
          <w:rFonts w:ascii="Times New Roman" w:hAnsi="Times New Roman" w:cs="Times New Roman"/>
          <w:sz w:val="24"/>
          <w:szCs w:val="24"/>
        </w:rPr>
        <w:t xml:space="preserve"> (дошкольной группе)</w:t>
      </w:r>
      <w:r w:rsidR="00050493">
        <w:rPr>
          <w:rFonts w:ascii="Times New Roman" w:hAnsi="Times New Roman" w:cs="Times New Roman"/>
          <w:sz w:val="24"/>
          <w:szCs w:val="24"/>
        </w:rPr>
        <w:t xml:space="preserve"> </w:t>
      </w:r>
      <w:r w:rsidR="00050493" w:rsidRPr="00050493">
        <w:rPr>
          <w:rFonts w:ascii="Times New Roman" w:hAnsi="Times New Roman" w:cs="Times New Roman"/>
          <w:sz w:val="24"/>
          <w:szCs w:val="24"/>
        </w:rPr>
        <w:t>– класс-центр чтения</w:t>
      </w:r>
      <w:r w:rsidRPr="00845232">
        <w:rPr>
          <w:rFonts w:ascii="Times New Roman" w:hAnsi="Times New Roman" w:cs="Times New Roman"/>
          <w:sz w:val="24"/>
          <w:szCs w:val="24"/>
        </w:rPr>
        <w:t xml:space="preserve"> – это не просто книжный уголок, а динамичная, развивающаяся среда, которая при грамотном подходе становится мощным инструментом для формирования у детей с ОВЗ устойчивой потребности в систематизированном и осмысленном чтении. Это инвестиция в их будущее, в их успешную адаптацию в обществе и в их личностное развитие.</w:t>
      </w:r>
    </w:p>
    <w:p w14:paraId="54E295C7" w14:textId="77777777" w:rsidR="00EB789D" w:rsidRPr="00705E4F" w:rsidRDefault="00EB789D" w:rsidP="00EB78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4F">
        <w:rPr>
          <w:rFonts w:ascii="Times New Roman" w:hAnsi="Times New Roman" w:cs="Times New Roman"/>
          <w:sz w:val="24"/>
          <w:szCs w:val="24"/>
        </w:rPr>
        <w:t>Проект ста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705E4F">
        <w:rPr>
          <w:rFonts w:ascii="Times New Roman" w:hAnsi="Times New Roman" w:cs="Times New Roman"/>
          <w:sz w:val="24"/>
          <w:szCs w:val="24"/>
        </w:rPr>
        <w:t xml:space="preserve"> не просто временной инициативой, а долгосрочной стратегией, направленной на раскрытие потенциала каждого ребенка с ОВЗ через волшебный мир чтения. Мы верим, что созданная нами среда станет для них настоящим "маяком", освещающим путь к знаниям, развитию и самопознанию.</w:t>
      </w:r>
    </w:p>
    <w:p w14:paraId="55548ADB" w14:textId="77777777" w:rsidR="00EB789D" w:rsidRPr="00EB789D" w:rsidRDefault="00EB789D" w:rsidP="00EB78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789D">
        <w:rPr>
          <w:rFonts w:ascii="Times New Roman" w:hAnsi="Times New Roman" w:cs="Times New Roman"/>
          <w:sz w:val="24"/>
          <w:szCs w:val="24"/>
        </w:rPr>
        <w:t xml:space="preserve">Мы уверены, что совместными усилиями – педагогов, родителей и самих детей – мы сможем преодолеть любые трудности и открыть для каждого ребенка удивительный мир чтения. </w:t>
      </w:r>
    </w:p>
    <w:p w14:paraId="60CE896E" w14:textId="5DEFF35C" w:rsidR="00705E4F" w:rsidRDefault="00EB789D" w:rsidP="00EB78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789D">
        <w:rPr>
          <w:rFonts w:ascii="Times New Roman" w:hAnsi="Times New Roman" w:cs="Times New Roman"/>
          <w:sz w:val="24"/>
          <w:szCs w:val="24"/>
        </w:rPr>
        <w:t>Вместе мы делаем чтение доступным и радостным!</w:t>
      </w:r>
    </w:p>
    <w:p w14:paraId="02228243" w14:textId="00EBE816" w:rsidR="00EB789D" w:rsidRDefault="00EB789D" w:rsidP="00EB78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8563F5" w14:textId="77777777" w:rsidR="00C55034" w:rsidRDefault="00C55034" w:rsidP="00EB78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9145C1" w14:textId="262E286B" w:rsidR="00C55034" w:rsidRDefault="00C55034" w:rsidP="00C550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009047" w14:textId="77777777" w:rsidR="00C55034" w:rsidRDefault="00C55034" w:rsidP="00EB78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1DBCC2" w14:textId="77777777" w:rsidR="004657FD" w:rsidRPr="004657FD" w:rsidRDefault="004657FD" w:rsidP="00EB78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7FD">
        <w:rPr>
          <w:rFonts w:ascii="Times New Roman" w:hAnsi="Times New Roman" w:cs="Times New Roman"/>
          <w:b/>
          <w:sz w:val="24"/>
          <w:szCs w:val="24"/>
        </w:rPr>
        <w:t xml:space="preserve">ССЫЛКА НА </w:t>
      </w:r>
      <w:r w:rsidR="00EB789D" w:rsidRPr="004657FD">
        <w:rPr>
          <w:rFonts w:ascii="Times New Roman" w:hAnsi="Times New Roman" w:cs="Times New Roman"/>
          <w:b/>
          <w:sz w:val="24"/>
          <w:szCs w:val="24"/>
        </w:rPr>
        <w:t>ФОТОМАТЕРИАЛЫ</w:t>
      </w:r>
      <w:r w:rsidRPr="004657FD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09136909" w14:textId="77777777" w:rsidR="004657FD" w:rsidRDefault="004657FD" w:rsidP="00EB78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53339C1" w14:textId="5539FEC5" w:rsidR="00EB789D" w:rsidRDefault="004657FD" w:rsidP="00EB78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236823">
          <w:rPr>
            <w:rStyle w:val="a5"/>
            <w:rFonts w:ascii="Times New Roman" w:hAnsi="Times New Roman" w:cs="Times New Roman"/>
            <w:sz w:val="24"/>
            <w:szCs w:val="24"/>
          </w:rPr>
          <w:t>https://disk.yandex.ru/d/GiqF5WS9CD2NFA</w:t>
        </w:r>
      </w:hyperlink>
    </w:p>
    <w:p w14:paraId="51E7F162" w14:textId="77777777" w:rsidR="004657FD" w:rsidRDefault="004657FD" w:rsidP="00EB78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6AB7CD" w14:textId="77777777" w:rsidR="00EB789D" w:rsidRDefault="00EB789D" w:rsidP="00EB78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EB789D" w:rsidSect="00C55034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31EF"/>
    <w:multiLevelType w:val="hybridMultilevel"/>
    <w:tmpl w:val="DDBA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B16F1"/>
    <w:multiLevelType w:val="hybridMultilevel"/>
    <w:tmpl w:val="5DB2D818"/>
    <w:lvl w:ilvl="0" w:tplc="D53CF0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101B1"/>
    <w:multiLevelType w:val="hybridMultilevel"/>
    <w:tmpl w:val="0DB40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54E40"/>
    <w:multiLevelType w:val="hybridMultilevel"/>
    <w:tmpl w:val="D1AE7B82"/>
    <w:lvl w:ilvl="0" w:tplc="3E582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AF3D4B"/>
    <w:multiLevelType w:val="hybridMultilevel"/>
    <w:tmpl w:val="335CB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B127E"/>
    <w:multiLevelType w:val="hybridMultilevel"/>
    <w:tmpl w:val="5C7A2C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0886FA4"/>
    <w:multiLevelType w:val="hybridMultilevel"/>
    <w:tmpl w:val="7916D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F73FD4"/>
    <w:multiLevelType w:val="hybridMultilevel"/>
    <w:tmpl w:val="BA64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8D49CF"/>
    <w:multiLevelType w:val="hybridMultilevel"/>
    <w:tmpl w:val="AA6A4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DBB"/>
    <w:rsid w:val="00050493"/>
    <w:rsid w:val="00093761"/>
    <w:rsid w:val="00125E69"/>
    <w:rsid w:val="001B1A28"/>
    <w:rsid w:val="001E6310"/>
    <w:rsid w:val="0020407C"/>
    <w:rsid w:val="002627AD"/>
    <w:rsid w:val="003D4CA7"/>
    <w:rsid w:val="0045652A"/>
    <w:rsid w:val="004657FD"/>
    <w:rsid w:val="004B44D1"/>
    <w:rsid w:val="005D0236"/>
    <w:rsid w:val="005E7047"/>
    <w:rsid w:val="005F683A"/>
    <w:rsid w:val="00694B9F"/>
    <w:rsid w:val="006A4A93"/>
    <w:rsid w:val="00705E4F"/>
    <w:rsid w:val="007D778B"/>
    <w:rsid w:val="00845232"/>
    <w:rsid w:val="009470DC"/>
    <w:rsid w:val="00A04DBB"/>
    <w:rsid w:val="00A057B4"/>
    <w:rsid w:val="00A13851"/>
    <w:rsid w:val="00B37D3A"/>
    <w:rsid w:val="00C55034"/>
    <w:rsid w:val="00C84694"/>
    <w:rsid w:val="00CD2B9B"/>
    <w:rsid w:val="00D62648"/>
    <w:rsid w:val="00EB789D"/>
    <w:rsid w:val="00EE3333"/>
    <w:rsid w:val="00F24876"/>
    <w:rsid w:val="00F3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DBB5"/>
  <w15:chartTrackingRefBased/>
  <w15:docId w15:val="{10199AC9-BD12-4693-BB0E-C04F1675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A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B7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5">
    <w:name w:val="Hyperlink"/>
    <w:basedOn w:val="a0"/>
    <w:uiPriority w:val="99"/>
    <w:unhideWhenUsed/>
    <w:rsid w:val="006A4A9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A4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GiqF5WS9CD2NF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2876</Words>
  <Characters>16395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Сад 2</dc:creator>
  <cp:keywords/>
  <dc:description/>
  <cp:lastModifiedBy>Школа Сад 2</cp:lastModifiedBy>
  <cp:revision>16</cp:revision>
  <cp:lastPrinted>2025-10-24T07:24:00Z</cp:lastPrinted>
  <dcterms:created xsi:type="dcterms:W3CDTF">2025-10-23T09:57:00Z</dcterms:created>
  <dcterms:modified xsi:type="dcterms:W3CDTF">2025-10-27T12:30:00Z</dcterms:modified>
</cp:coreProperties>
</file>